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9A" w:rsidRDefault="00B77E8A" w:rsidP="0024759A">
      <w:pPr>
        <w:jc w:val="both"/>
        <w:rPr>
          <w:rStyle w:val="Hipervnculo"/>
          <w:b/>
          <w:bCs/>
          <w:lang w:val="es-ES"/>
        </w:rPr>
      </w:pPr>
      <w:r w:rsidRPr="00B77E8A">
        <w:rPr>
          <w:b/>
          <w:color w:val="5B9BD5" w:themeColor="accent1"/>
          <w:u w:val="single"/>
          <w:lang w:val="es-ES"/>
        </w:rPr>
        <w:t>Asignatura:</w:t>
      </w:r>
      <w:r w:rsidRPr="00B77E8A">
        <w:rPr>
          <w:color w:val="5B9BD5" w:themeColor="accent1"/>
          <w:lang w:val="es-ES"/>
        </w:rPr>
        <w:t xml:space="preserve"> </w:t>
      </w:r>
      <w:hyperlink r:id="rId7" w:history="1">
        <w:r w:rsidR="0024759A" w:rsidRPr="0024759A">
          <w:rPr>
            <w:rStyle w:val="Hipervnculo"/>
            <w:b/>
            <w:bCs/>
            <w:lang w:val="es-ES"/>
          </w:rPr>
          <w:t xml:space="preserve">Formación </w:t>
        </w:r>
        <w:r w:rsidRPr="0024759A">
          <w:rPr>
            <w:rStyle w:val="Hipervnculo"/>
            <w:b/>
            <w:bCs/>
            <w:lang w:val="es-ES"/>
          </w:rPr>
          <w:t>Ética</w:t>
        </w:r>
        <w:r w:rsidR="0024759A" w:rsidRPr="0024759A">
          <w:rPr>
            <w:rStyle w:val="Hipervnculo"/>
            <w:b/>
            <w:bCs/>
            <w:lang w:val="es-ES"/>
          </w:rPr>
          <w:t xml:space="preserve"> y Ciudadana</w:t>
        </w:r>
      </w:hyperlink>
    </w:p>
    <w:p w:rsidR="00B77E8A" w:rsidRDefault="00B77E8A" w:rsidP="0024759A">
      <w:pPr>
        <w:jc w:val="both"/>
        <w:rPr>
          <w:rStyle w:val="Hipervnculo"/>
          <w:b/>
          <w:bCs/>
          <w:lang w:val="es-ES"/>
        </w:rPr>
      </w:pPr>
      <w:r>
        <w:rPr>
          <w:rStyle w:val="Hipervnculo"/>
          <w:b/>
          <w:bCs/>
          <w:lang w:val="es-ES"/>
        </w:rPr>
        <w:t>Cursos:  1eros años (Diurno)</w:t>
      </w:r>
    </w:p>
    <w:p w:rsidR="00B77E8A" w:rsidRDefault="00B77E8A" w:rsidP="0024759A">
      <w:pPr>
        <w:jc w:val="both"/>
        <w:rPr>
          <w:rStyle w:val="Hipervnculo"/>
          <w:b/>
          <w:bCs/>
          <w:lang w:val="es-ES"/>
        </w:rPr>
      </w:pPr>
      <w:r>
        <w:rPr>
          <w:rStyle w:val="Hipervnculo"/>
          <w:b/>
          <w:bCs/>
          <w:lang w:val="es-ES"/>
        </w:rPr>
        <w:t>Divisiones. 1RA, 2DA, 3RA,4TA, 5TA, 6TA, 7MA, 8VA. –</w:t>
      </w:r>
    </w:p>
    <w:p w:rsidR="00B77E8A" w:rsidRPr="00B77E8A" w:rsidRDefault="00B77E8A" w:rsidP="0024759A">
      <w:pPr>
        <w:jc w:val="both"/>
        <w:rPr>
          <w:lang w:val="es-ES"/>
        </w:rPr>
      </w:pPr>
      <w:r>
        <w:rPr>
          <w:rStyle w:val="Hipervnculo"/>
          <w:b/>
          <w:bCs/>
          <w:lang w:val="es-ES"/>
        </w:rPr>
        <w:t xml:space="preserve">Por qué estudiamos </w:t>
      </w:r>
      <w:proofErr w:type="spellStart"/>
      <w:r>
        <w:rPr>
          <w:rStyle w:val="Hipervnculo"/>
          <w:b/>
          <w:bCs/>
          <w:lang w:val="es-ES"/>
        </w:rPr>
        <w:t>FEyC</w:t>
      </w:r>
      <w:proofErr w:type="spellEnd"/>
      <w:r>
        <w:rPr>
          <w:rStyle w:val="Hipervnculo"/>
          <w:b/>
          <w:bCs/>
          <w:lang w:val="es-ES"/>
        </w:rPr>
        <w:t>.</w:t>
      </w:r>
    </w:p>
    <w:p w:rsidR="0024759A" w:rsidRPr="002E1AAB" w:rsidRDefault="0024759A" w:rsidP="0024759A">
      <w:pPr>
        <w:jc w:val="both"/>
        <w:rPr>
          <w:color w:val="FF0000"/>
          <w:lang w:val="es-ES"/>
        </w:rPr>
      </w:pPr>
      <w:r w:rsidRPr="002E1AAB">
        <w:rPr>
          <w:color w:val="FF0000"/>
          <w:lang w:val="es-ES"/>
        </w:rPr>
        <w:t>Este espacio fue creado para mejorar y profundizar la comunicación entre los alumnos de Formación Ética y Ciudadana</w:t>
      </w:r>
      <w:r w:rsidR="00227794" w:rsidRPr="002E1AAB">
        <w:rPr>
          <w:color w:val="FF0000"/>
          <w:lang w:val="es-ES"/>
        </w:rPr>
        <w:t>.</w:t>
      </w:r>
      <w:r w:rsidRPr="002E1AAB">
        <w:rPr>
          <w:color w:val="FF0000"/>
          <w:lang w:val="es-ES"/>
        </w:rPr>
        <w:t xml:space="preserve"> Mediante el esperamos poder facilitar la comprensión y concientización dentro de la difícil tarea de convivir día a día con los otros.</w:t>
      </w:r>
    </w:p>
    <w:p w:rsidR="0024759A" w:rsidRPr="0024759A" w:rsidRDefault="0024759A" w:rsidP="0024759A">
      <w:pPr>
        <w:jc w:val="both"/>
        <w:rPr>
          <w:lang w:val="es-ES"/>
        </w:rPr>
      </w:pPr>
      <w:r w:rsidRPr="0024759A">
        <w:rPr>
          <w:lang w:val="es-ES"/>
        </w:rPr>
        <w:t>¿Qué y por qué estudiamos Formación Ética y Ciudadana?</w:t>
      </w:r>
    </w:p>
    <w:p w:rsidR="0024759A" w:rsidRDefault="002E1AAB" w:rsidP="0024759A">
      <w:pPr>
        <w:jc w:val="both"/>
        <w:rPr>
          <w:lang w:val="es-ES"/>
        </w:rPr>
      </w:pPr>
      <w:r>
        <w:rPr>
          <w:lang w:val="es-ES"/>
        </w:rPr>
        <w:t>Entonces a</w:t>
      </w:r>
      <w:r w:rsidR="0024759A" w:rsidRPr="0024759A">
        <w:rPr>
          <w:lang w:val="es-ES"/>
        </w:rPr>
        <w:t>quí abordaremos el estudio del hombre y su capacidad de relacionarse con los demás miembros de una sociedad a través de las normas morales, jurídicas y de la facultad que tiene de reflexionar sobre ellas.</w:t>
      </w:r>
    </w:p>
    <w:p w:rsidR="00DE0E55" w:rsidRPr="00DE0E55" w:rsidRDefault="00DE0E55" w:rsidP="00DE0E55">
      <w:pPr>
        <w:jc w:val="both"/>
        <w:rPr>
          <w:lang w:val="es-ES"/>
        </w:rPr>
      </w:pPr>
      <w:r w:rsidRPr="00DE0E55">
        <w:rPr>
          <w:lang w:val="es-ES"/>
        </w:rPr>
        <w:t>Aquí abordaremos el estudio del hombre y su capacidad de relacionarse con los demás miembros de una sociedad a través de las normas morales, jurídicas y de la facultad que tiene de reflexionar sobre ellas.</w:t>
      </w:r>
    </w:p>
    <w:p w:rsidR="00DE0E55" w:rsidRPr="00DE0E55" w:rsidRDefault="00DE0E55" w:rsidP="00DE0E55">
      <w:pPr>
        <w:jc w:val="both"/>
        <w:rPr>
          <w:lang w:val="es-ES"/>
        </w:rPr>
      </w:pPr>
      <w:r w:rsidRPr="00DE0E55">
        <w:rPr>
          <w:lang w:val="es-ES"/>
        </w:rPr>
        <w:t>Esa reflexión lo convierte en un ser libre y responsable digno de convivir con otros sujetos en un marco de armonía, solidaridad y democracia.</w:t>
      </w:r>
    </w:p>
    <w:p w:rsidR="00DE0E55" w:rsidRPr="0024759A" w:rsidRDefault="00DE0E55" w:rsidP="0024759A">
      <w:pPr>
        <w:jc w:val="both"/>
        <w:rPr>
          <w:lang w:val="es-ES"/>
        </w:rPr>
      </w:pPr>
      <w:r w:rsidRPr="00DE0E55">
        <w:rPr>
          <w:lang w:val="es-ES"/>
        </w:rPr>
        <w:t>La disciplina Formación Ética y Ciudadana permite estudiar el proceso por el cual las personas aprenden y aceptan las normas y valores comunes; y los pasos, las estructuras, instituciones y mecanismos que posee la sociedad para manejar las tensiones y las transformaciones que ocurren en la misma.</w:t>
      </w:r>
    </w:p>
    <w:p w:rsidR="0024759A" w:rsidRDefault="0024759A" w:rsidP="0024759A">
      <w:pPr>
        <w:jc w:val="both"/>
        <w:rPr>
          <w:lang w:val="es-ES"/>
        </w:rPr>
      </w:pPr>
      <w:r>
        <w:rPr>
          <w:noProof/>
        </w:rPr>
        <w:drawing>
          <wp:inline distT="0" distB="0" distL="0" distR="0" wp14:anchorId="4CC3C145">
            <wp:extent cx="5610225" cy="2145665"/>
            <wp:effectExtent l="0" t="0" r="952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145665"/>
                    </a:xfrm>
                    <a:prstGeom prst="rect">
                      <a:avLst/>
                    </a:prstGeom>
                    <a:noFill/>
                  </pic:spPr>
                </pic:pic>
              </a:graphicData>
            </a:graphic>
          </wp:inline>
        </w:drawing>
      </w:r>
    </w:p>
    <w:p w:rsidR="00662AB4" w:rsidRDefault="00662AB4" w:rsidP="0024759A">
      <w:pPr>
        <w:shd w:val="clear" w:color="auto" w:fill="FFFFFF"/>
        <w:spacing w:beforeAutospacing="1" w:after="0" w:afterAutospacing="1" w:line="240" w:lineRule="auto"/>
        <w:textAlignment w:val="baseline"/>
        <w:outlineLvl w:val="0"/>
        <w:rPr>
          <w:rFonts w:ascii="Georgia" w:eastAsia="Times New Roman" w:hAnsi="Georgia" w:cs="Times New Roman"/>
          <w:b/>
          <w:bCs/>
          <w:color w:val="121212"/>
          <w:kern w:val="36"/>
          <w:bdr w:val="none" w:sz="0" w:space="0" w:color="auto" w:frame="1"/>
          <w:lang w:val="es-ES"/>
        </w:rPr>
      </w:pPr>
      <w:r w:rsidRPr="00662AB4">
        <w:rPr>
          <w:rFonts w:ascii="Georgia" w:eastAsia="Times New Roman" w:hAnsi="Georgia" w:cs="Times New Roman"/>
          <w:b/>
          <w:bCs/>
          <w:color w:val="121212"/>
          <w:kern w:val="36"/>
          <w:u w:val="single"/>
          <w:bdr w:val="none" w:sz="0" w:space="0" w:color="auto" w:frame="1"/>
          <w:lang w:val="es-ES"/>
        </w:rPr>
        <w:t>El conocimiento del ser humano: en el aspecto individual y social</w:t>
      </w:r>
      <w:r>
        <w:rPr>
          <w:rFonts w:ascii="Georgia" w:eastAsia="Times New Roman" w:hAnsi="Georgia" w:cs="Times New Roman"/>
          <w:b/>
          <w:bCs/>
          <w:color w:val="121212"/>
          <w:kern w:val="36"/>
          <w:bdr w:val="none" w:sz="0" w:space="0" w:color="auto" w:frame="1"/>
          <w:lang w:val="es-ES"/>
        </w:rPr>
        <w:t xml:space="preserve">: </w:t>
      </w:r>
    </w:p>
    <w:p w:rsidR="0024759A" w:rsidRPr="00662AB4" w:rsidRDefault="0024759A" w:rsidP="0024759A">
      <w:pPr>
        <w:shd w:val="clear" w:color="auto" w:fill="FFFFFF"/>
        <w:spacing w:beforeAutospacing="1" w:after="0" w:afterAutospacing="1" w:line="240" w:lineRule="auto"/>
        <w:textAlignment w:val="baseline"/>
        <w:outlineLvl w:val="0"/>
        <w:rPr>
          <w:rFonts w:ascii="Georgia" w:eastAsia="Times New Roman" w:hAnsi="Georgia" w:cs="Times New Roman"/>
          <w:bCs/>
          <w:color w:val="121212"/>
          <w:kern w:val="36"/>
          <w:u w:val="single"/>
          <w:lang w:val="es-ES"/>
        </w:rPr>
      </w:pPr>
      <w:r w:rsidRPr="00662AB4">
        <w:rPr>
          <w:rFonts w:ascii="Georgia" w:eastAsia="Times New Roman" w:hAnsi="Georgia" w:cs="Times New Roman"/>
          <w:bCs/>
          <w:color w:val="121212"/>
          <w:kern w:val="36"/>
          <w:u w:val="single"/>
          <w:bdr w:val="none" w:sz="0" w:space="0" w:color="auto" w:frame="1"/>
          <w:lang w:val="es-ES"/>
        </w:rPr>
        <w:t>Si no somos solo animales, entonces ¿qué somos?</w:t>
      </w:r>
    </w:p>
    <w:p w:rsidR="002E1AAB" w:rsidRPr="002E1AAB" w:rsidRDefault="002E1AAB" w:rsidP="002E1AAB">
      <w:pPr>
        <w:jc w:val="both"/>
        <w:rPr>
          <w:b/>
          <w:bCs/>
          <w:color w:val="FF0000"/>
          <w:lang w:val="es-ES"/>
        </w:rPr>
      </w:pPr>
      <w:r w:rsidRPr="002E1AAB">
        <w:rPr>
          <w:b/>
          <w:bCs/>
          <w:color w:val="FF0000"/>
          <w:lang w:val="es-ES"/>
        </w:rPr>
        <w:t>Definir al hombre no es una tarea simple.</w:t>
      </w:r>
      <w:r w:rsidRPr="002E1AAB">
        <w:rPr>
          <w:color w:val="FF0000"/>
          <w:lang w:val="es-ES"/>
        </w:rPr>
        <w:t xml:space="preserve"> </w:t>
      </w:r>
      <w:r w:rsidR="00753999">
        <w:rPr>
          <w:b/>
          <w:bCs/>
          <w:color w:val="FF0000"/>
          <w:lang w:val="es-ES"/>
        </w:rPr>
        <w:t xml:space="preserve">Se lo ha definido </w:t>
      </w:r>
      <w:r w:rsidR="00753999" w:rsidRPr="002E1AAB">
        <w:rPr>
          <w:b/>
          <w:bCs/>
          <w:color w:val="FF0000"/>
          <w:lang w:val="es-ES"/>
        </w:rPr>
        <w:t>al</w:t>
      </w:r>
      <w:r w:rsidRPr="002E1AAB">
        <w:rPr>
          <w:b/>
          <w:bCs/>
          <w:color w:val="FF0000"/>
          <w:lang w:val="es-ES"/>
        </w:rPr>
        <w:t xml:space="preserve"> hombre, </w:t>
      </w:r>
      <w:r w:rsidR="00753999">
        <w:rPr>
          <w:b/>
          <w:bCs/>
          <w:color w:val="FF0000"/>
          <w:lang w:val="es-ES"/>
        </w:rPr>
        <w:t xml:space="preserve">como </w:t>
      </w:r>
      <w:r w:rsidRPr="002E1AAB">
        <w:rPr>
          <w:b/>
          <w:bCs/>
          <w:color w:val="FF0000"/>
          <w:lang w:val="es-ES"/>
        </w:rPr>
        <w:t xml:space="preserve">un animal que pertenece a la familia </w:t>
      </w:r>
      <w:r w:rsidR="00753999" w:rsidRPr="002E1AAB">
        <w:rPr>
          <w:b/>
          <w:bCs/>
          <w:color w:val="FF0000"/>
          <w:lang w:val="es-ES"/>
        </w:rPr>
        <w:t>del homo</w:t>
      </w:r>
      <w:r w:rsidRPr="002E1AAB">
        <w:rPr>
          <w:b/>
          <w:bCs/>
          <w:color w:val="FF0000"/>
          <w:lang w:val="es-ES"/>
        </w:rPr>
        <w:t xml:space="preserve"> sapiens. Aristóteles decía que el hombre es un </w:t>
      </w:r>
      <w:r w:rsidR="00753999">
        <w:rPr>
          <w:b/>
          <w:bCs/>
          <w:color w:val="FF0000"/>
          <w:lang w:val="es-ES"/>
        </w:rPr>
        <w:t>“</w:t>
      </w:r>
      <w:r w:rsidRPr="002E1AAB">
        <w:rPr>
          <w:b/>
          <w:bCs/>
          <w:color w:val="FF0000"/>
          <w:lang w:val="es-ES"/>
        </w:rPr>
        <w:t>animal racional</w:t>
      </w:r>
      <w:r w:rsidR="00753999">
        <w:rPr>
          <w:b/>
          <w:bCs/>
          <w:color w:val="FF0000"/>
          <w:lang w:val="es-ES"/>
        </w:rPr>
        <w:t>”</w:t>
      </w:r>
    </w:p>
    <w:p w:rsidR="00753999" w:rsidRDefault="00753999" w:rsidP="002E1AAB">
      <w:pPr>
        <w:jc w:val="both"/>
        <w:rPr>
          <w:b/>
          <w:bCs/>
          <w:color w:val="FF0000"/>
          <w:lang w:val="es-ES"/>
        </w:rPr>
      </w:pPr>
      <w:r w:rsidRPr="00753999">
        <w:rPr>
          <w:b/>
          <w:bCs/>
          <w:color w:val="FF0000"/>
          <w:lang w:val="es-ES"/>
        </w:rPr>
        <w:lastRenderedPageBreak/>
        <w:t>También s</w:t>
      </w:r>
      <w:r w:rsidR="002E1AAB" w:rsidRPr="00753999">
        <w:rPr>
          <w:b/>
          <w:bCs/>
          <w:color w:val="FF0000"/>
          <w:lang w:val="es-ES"/>
        </w:rPr>
        <w:t>e dice que es el único </w:t>
      </w:r>
      <w:hyperlink r:id="rId9" w:history="1">
        <w:r w:rsidR="002E1AAB" w:rsidRPr="00753999">
          <w:rPr>
            <w:rStyle w:val="Hipervnculo"/>
            <w:b/>
            <w:bCs/>
            <w:color w:val="FF0000"/>
            <w:u w:val="none"/>
            <w:lang w:val="es-ES"/>
          </w:rPr>
          <w:t>animal</w:t>
        </w:r>
      </w:hyperlink>
      <w:r w:rsidR="002E1AAB" w:rsidRPr="00753999">
        <w:rPr>
          <w:b/>
          <w:bCs/>
          <w:color w:val="FF0000"/>
          <w:lang w:val="es-ES"/>
        </w:rPr>
        <w:t> consciente y capaz de </w:t>
      </w:r>
      <w:hyperlink r:id="rId10" w:history="1">
        <w:r w:rsidR="002E1AAB" w:rsidRPr="00753999">
          <w:rPr>
            <w:rStyle w:val="Hipervnculo"/>
            <w:b/>
            <w:bCs/>
            <w:color w:val="FF0000"/>
            <w:u w:val="none"/>
            <w:lang w:val="es-ES"/>
          </w:rPr>
          <w:t>lenguaje</w:t>
        </w:r>
      </w:hyperlink>
      <w:r w:rsidR="002E1AAB" w:rsidRPr="00753999">
        <w:rPr>
          <w:b/>
          <w:bCs/>
          <w:color w:val="FF0000"/>
          <w:lang w:val="es-ES"/>
        </w:rPr>
        <w:t> que existe en la </w:t>
      </w:r>
      <w:hyperlink r:id="rId11" w:history="1">
        <w:r w:rsidR="002E1AAB" w:rsidRPr="00753999">
          <w:rPr>
            <w:rStyle w:val="Hipervnculo"/>
            <w:b/>
            <w:bCs/>
            <w:color w:val="FF0000"/>
            <w:u w:val="none"/>
            <w:lang w:val="es-ES"/>
          </w:rPr>
          <w:t>Tierra</w:t>
        </w:r>
      </w:hyperlink>
      <w:r w:rsidR="002E1AAB" w:rsidRPr="00753999">
        <w:rPr>
          <w:b/>
          <w:bCs/>
          <w:color w:val="FF0000"/>
          <w:lang w:val="es-ES"/>
        </w:rPr>
        <w:t>. Su existencia en el planeta proviene de hace 315.000 años, cuando surgió entre otras </w:t>
      </w:r>
      <w:hyperlink r:id="rId12" w:history="1">
        <w:r w:rsidR="002E1AAB" w:rsidRPr="00753999">
          <w:rPr>
            <w:rStyle w:val="Hipervnculo"/>
            <w:b/>
            <w:bCs/>
            <w:color w:val="FF0000"/>
            <w:u w:val="none"/>
            <w:lang w:val="es-ES"/>
          </w:rPr>
          <w:t>especies</w:t>
        </w:r>
      </w:hyperlink>
      <w:r w:rsidR="002E1AAB" w:rsidRPr="00753999">
        <w:rPr>
          <w:b/>
          <w:bCs/>
          <w:color w:val="FF0000"/>
          <w:lang w:val="es-ES"/>
        </w:rPr>
        <w:t> de homínidos hoy extintos y se esparció a lo largo y ancho de los </w:t>
      </w:r>
      <w:hyperlink r:id="rId13" w:history="1">
        <w:r w:rsidR="002E1AAB" w:rsidRPr="00753999">
          <w:rPr>
            <w:rStyle w:val="Hipervnculo"/>
            <w:b/>
            <w:bCs/>
            <w:color w:val="FF0000"/>
            <w:u w:val="none"/>
            <w:lang w:val="es-ES"/>
          </w:rPr>
          <w:t>continentes</w:t>
        </w:r>
      </w:hyperlink>
      <w:r w:rsidR="00AA73DB">
        <w:rPr>
          <w:b/>
          <w:bCs/>
          <w:color w:val="FF0000"/>
          <w:lang w:val="es-ES"/>
        </w:rPr>
        <w:t>.</w:t>
      </w:r>
    </w:p>
    <w:p w:rsidR="00857847" w:rsidRPr="00857847" w:rsidRDefault="00AA73DB" w:rsidP="0024759A">
      <w:pPr>
        <w:jc w:val="both"/>
        <w:rPr>
          <w:b/>
          <w:bCs/>
          <w:color w:val="FF0000"/>
          <w:u w:val="single"/>
          <w:lang w:val="es-ES"/>
        </w:rPr>
      </w:pPr>
      <w:r w:rsidRPr="00753999">
        <w:rPr>
          <w:b/>
          <w:bCs/>
          <w:noProof/>
          <w:color w:val="FF0000"/>
        </w:rPr>
        <mc:AlternateContent>
          <mc:Choice Requires="wps">
            <w:drawing>
              <wp:anchor distT="45720" distB="45720" distL="114300" distR="114300" simplePos="0" relativeHeight="251661312" behindDoc="0" locked="0" layoutInCell="1" allowOverlap="1" wp14:anchorId="63D92F9B" wp14:editId="1E044ABE">
                <wp:simplePos x="0" y="0"/>
                <wp:positionH relativeFrom="column">
                  <wp:posOffset>-365760</wp:posOffset>
                </wp:positionH>
                <wp:positionV relativeFrom="paragraph">
                  <wp:posOffset>285115</wp:posOffset>
                </wp:positionV>
                <wp:extent cx="6124575" cy="49530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24575" cy="495300"/>
                        </a:xfrm>
                        <a:prstGeom prst="rect">
                          <a:avLst/>
                        </a:prstGeom>
                        <a:solidFill>
                          <a:srgbClr val="FFFFFF"/>
                        </a:solidFill>
                        <a:ln w="9525">
                          <a:solidFill>
                            <a:srgbClr val="000000"/>
                          </a:solidFill>
                          <a:miter lim="800000"/>
                          <a:headEnd/>
                          <a:tailEnd/>
                        </a:ln>
                      </wps:spPr>
                      <wps:txbx>
                        <w:txbxContent>
                          <w:p w:rsidR="00753999" w:rsidRPr="00753999" w:rsidRDefault="00753999" w:rsidP="00753999">
                            <w:pPr>
                              <w:jc w:val="both"/>
                              <w:rPr>
                                <w:b/>
                                <w:bCs/>
                                <w:color w:val="FF0000"/>
                                <w:lang w:val="es-ES"/>
                              </w:rPr>
                            </w:pPr>
                            <w:r>
                              <w:rPr>
                                <w:b/>
                                <w:bCs/>
                                <w:color w:val="FF0000"/>
                                <w:lang w:val="es-ES"/>
                              </w:rPr>
                              <w:t>a continuación, leerás</w:t>
                            </w:r>
                            <w:r w:rsidRPr="00753999">
                              <w:rPr>
                                <w:b/>
                                <w:bCs/>
                                <w:color w:val="FF0000"/>
                                <w:lang w:val="es-ES"/>
                              </w:rPr>
                              <w:t xml:space="preserve"> </w:t>
                            </w:r>
                            <w:r>
                              <w:rPr>
                                <w:b/>
                                <w:bCs/>
                                <w:color w:val="FF0000"/>
                                <w:lang w:val="es-ES"/>
                              </w:rPr>
                              <w:t>artículo periodístico, poner</w:t>
                            </w:r>
                            <w:r w:rsidRPr="00753999">
                              <w:rPr>
                                <w:b/>
                                <w:bCs/>
                                <w:color w:val="FF0000"/>
                                <w:lang w:val="es-ES"/>
                              </w:rPr>
                              <w:t xml:space="preserve"> </w:t>
                            </w:r>
                            <w:r>
                              <w:rPr>
                                <w:b/>
                                <w:bCs/>
                                <w:color w:val="FF0000"/>
                                <w:lang w:val="es-ES"/>
                              </w:rPr>
                              <w:t xml:space="preserve">mucha atención, extraído </w:t>
                            </w:r>
                            <w:proofErr w:type="spellStart"/>
                            <w:r w:rsidRPr="00753999">
                              <w:rPr>
                                <w:b/>
                                <w:bCs/>
                                <w:color w:val="FF0000"/>
                                <w:lang w:val="es-ES"/>
                              </w:rPr>
                              <w:t>The</w:t>
                            </w:r>
                            <w:proofErr w:type="spellEnd"/>
                            <w:r w:rsidRPr="00753999">
                              <w:rPr>
                                <w:b/>
                                <w:bCs/>
                                <w:color w:val="FF0000"/>
                                <w:lang w:val="es-ES"/>
                              </w:rPr>
                              <w:t xml:space="preserve"> New York. Cultura</w:t>
                            </w:r>
                          </w:p>
                          <w:p w:rsidR="00753999" w:rsidRPr="00753999" w:rsidRDefault="00753999" w:rsidP="00753999">
                            <w:pPr>
                              <w:jc w:val="both"/>
                              <w:rPr>
                                <w:b/>
                                <w:bCs/>
                                <w:color w:val="FF0000"/>
                                <w:lang w:val="es-ES"/>
                              </w:rPr>
                            </w:pPr>
                            <w:r w:rsidRPr="00753999">
                              <w:rPr>
                                <w:b/>
                                <w:bCs/>
                                <w:color w:val="FF0000"/>
                                <w:lang w:val="es-ES"/>
                              </w:rPr>
                              <w:t>10 de marzo del 2017</w:t>
                            </w:r>
                          </w:p>
                          <w:p w:rsidR="00753999" w:rsidRPr="00753999" w:rsidRDefault="00753999" w:rsidP="00753999">
                            <w:pPr>
                              <w:jc w:val="both"/>
                              <w:rPr>
                                <w:b/>
                                <w:bCs/>
                                <w:color w:val="FF0000"/>
                                <w:lang w:val="es-ES"/>
                              </w:rPr>
                            </w:pPr>
                          </w:p>
                          <w:p w:rsidR="00753999" w:rsidRPr="00753999" w:rsidRDefault="00753999" w:rsidP="00753999">
                            <w:pPr>
                              <w:rPr>
                                <w:lang w:val="es-ES"/>
                              </w:rPr>
                            </w:pPr>
                          </w:p>
                          <w:p w:rsidR="00753999" w:rsidRPr="00753999" w:rsidRDefault="0075399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92F9B" id="_x0000_t202" coordsize="21600,21600" o:spt="202" path="m,l,21600r21600,l21600,xe">
                <v:stroke joinstyle="miter"/>
                <v:path gradientshapeok="t" o:connecttype="rect"/>
              </v:shapetype>
              <v:shape id="Cuadro de texto 2" o:spid="_x0000_s1026" type="#_x0000_t202" style="position:absolute;left:0;text-align:left;margin-left:-28.8pt;margin-top:22.45pt;width:482.25pt;height:39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">
                <v:textbox>
                  <w:txbxContent>
                    <w:p w:rsidR="00753999" w:rsidRPr="00753999" w:rsidRDefault="00753999" w:rsidP="00753999">
                      <w:pPr>
                        <w:jc w:val="both"/>
                        <w:rPr>
                          <w:b/>
                          <w:bCs/>
                          <w:color w:val="FF0000"/>
                          <w:lang w:val="es-ES"/>
                        </w:rPr>
                      </w:pPr>
                      <w:r>
                        <w:rPr>
                          <w:b/>
                          <w:bCs/>
                          <w:color w:val="FF0000"/>
                          <w:lang w:val="es-ES"/>
                        </w:rPr>
                        <w:t>a continuación, leerás</w:t>
                      </w:r>
                      <w:r w:rsidRPr="00753999">
                        <w:rPr>
                          <w:b/>
                          <w:bCs/>
                          <w:color w:val="FF0000"/>
                          <w:lang w:val="es-ES"/>
                        </w:rPr>
                        <w:t xml:space="preserve"> </w:t>
                      </w:r>
                      <w:r>
                        <w:rPr>
                          <w:b/>
                          <w:bCs/>
                          <w:color w:val="FF0000"/>
                          <w:lang w:val="es-ES"/>
                        </w:rPr>
                        <w:t>artículo periodístico, poner</w:t>
                      </w:r>
                      <w:r w:rsidRPr="00753999">
                        <w:rPr>
                          <w:b/>
                          <w:bCs/>
                          <w:color w:val="FF0000"/>
                          <w:lang w:val="es-ES"/>
                        </w:rPr>
                        <w:t xml:space="preserve"> </w:t>
                      </w:r>
                      <w:r>
                        <w:rPr>
                          <w:b/>
                          <w:bCs/>
                          <w:color w:val="FF0000"/>
                          <w:lang w:val="es-ES"/>
                        </w:rPr>
                        <w:t xml:space="preserve">mucha atención, extraído </w:t>
                      </w:r>
                      <w:proofErr w:type="spellStart"/>
                      <w:r w:rsidRPr="00753999">
                        <w:rPr>
                          <w:b/>
                          <w:bCs/>
                          <w:color w:val="FF0000"/>
                          <w:lang w:val="es-ES"/>
                        </w:rPr>
                        <w:t>The</w:t>
                      </w:r>
                      <w:proofErr w:type="spellEnd"/>
                      <w:r w:rsidRPr="00753999">
                        <w:rPr>
                          <w:b/>
                          <w:bCs/>
                          <w:color w:val="FF0000"/>
                          <w:lang w:val="es-ES"/>
                        </w:rPr>
                        <w:t xml:space="preserve"> New York. Cultura</w:t>
                      </w:r>
                    </w:p>
                    <w:p w:rsidR="00753999" w:rsidRPr="00753999" w:rsidRDefault="00753999" w:rsidP="00753999">
                      <w:pPr>
                        <w:jc w:val="both"/>
                        <w:rPr>
                          <w:b/>
                          <w:bCs/>
                          <w:color w:val="FF0000"/>
                          <w:lang w:val="es-ES"/>
                        </w:rPr>
                      </w:pPr>
                      <w:r w:rsidRPr="00753999">
                        <w:rPr>
                          <w:b/>
                          <w:bCs/>
                          <w:color w:val="FF0000"/>
                          <w:lang w:val="es-ES"/>
                        </w:rPr>
                        <w:t>10 de marzo del 2017</w:t>
                      </w:r>
                    </w:p>
                    <w:p w:rsidR="00753999" w:rsidRPr="00753999" w:rsidRDefault="00753999" w:rsidP="00753999">
                      <w:pPr>
                        <w:jc w:val="both"/>
                        <w:rPr>
                          <w:b/>
                          <w:bCs/>
                          <w:color w:val="FF0000"/>
                          <w:lang w:val="es-ES"/>
                        </w:rPr>
                      </w:pPr>
                    </w:p>
                    <w:p w:rsidR="00753999" w:rsidRPr="00753999" w:rsidRDefault="00753999" w:rsidP="00753999">
                      <w:pPr>
                        <w:rPr>
                          <w:lang w:val="es-ES"/>
                        </w:rPr>
                      </w:pPr>
                    </w:p>
                    <w:p w:rsidR="00753999" w:rsidRPr="00753999" w:rsidRDefault="00753999">
                      <w:pPr>
                        <w:rPr>
                          <w:lang w:val="es-ES"/>
                        </w:rPr>
                      </w:pPr>
                    </w:p>
                  </w:txbxContent>
                </v:textbox>
                <w10:wrap type="square"/>
              </v:shape>
            </w:pict>
          </mc:Fallback>
        </mc:AlternateContent>
      </w:r>
      <w:r w:rsidR="00753999" w:rsidRPr="00857847">
        <w:rPr>
          <w:b/>
          <w:bCs/>
          <w:color w:val="FF0000"/>
          <w:u w:val="single"/>
          <w:lang w:val="es-ES"/>
        </w:rPr>
        <w:t>ACTVIDAD (TAREA)</w:t>
      </w:r>
      <w:r w:rsidR="00857847" w:rsidRPr="00857847">
        <w:rPr>
          <w:b/>
          <w:bCs/>
          <w:color w:val="FF0000"/>
          <w:u w:val="single"/>
          <w:lang w:val="es-ES"/>
        </w:rPr>
        <w:t>:</w:t>
      </w:r>
    </w:p>
    <w:p w:rsidR="00753999" w:rsidRDefault="00753999" w:rsidP="0024759A">
      <w:pPr>
        <w:jc w:val="both"/>
        <w:rPr>
          <w:b/>
          <w:bCs/>
          <w:color w:val="FF0000"/>
          <w:lang w:val="es-ES"/>
        </w:rPr>
      </w:pPr>
      <w:r w:rsidRPr="00753999">
        <w:rPr>
          <w:b/>
          <w:bCs/>
          <w:color w:val="FF0000"/>
          <w:lang w:val="es-ES"/>
        </w:rPr>
        <w:t xml:space="preserve"> EXTRAER </w:t>
      </w:r>
      <w:r w:rsidR="00857847">
        <w:rPr>
          <w:b/>
          <w:bCs/>
          <w:color w:val="FF0000"/>
          <w:lang w:val="es-ES"/>
        </w:rPr>
        <w:t>de cada párrafo una característica humanizadora.</w:t>
      </w:r>
    </w:p>
    <w:p w:rsidR="00753999" w:rsidRPr="00753999" w:rsidRDefault="00753999" w:rsidP="0024759A">
      <w:pPr>
        <w:jc w:val="both"/>
        <w:rPr>
          <w:b/>
          <w:bCs/>
          <w:color w:val="FF0000"/>
          <w:lang w:val="es-ES"/>
        </w:rPr>
      </w:pPr>
      <w:r>
        <w:rPr>
          <w:b/>
          <w:bCs/>
          <w:color w:val="FF0000"/>
          <w:lang w:val="es-ES"/>
        </w:rPr>
        <w:t xml:space="preserve">TOMA </w:t>
      </w:r>
      <w:r w:rsidR="00857847">
        <w:rPr>
          <w:b/>
          <w:bCs/>
          <w:color w:val="FF0000"/>
          <w:lang w:val="es-ES"/>
        </w:rPr>
        <w:t>en cuenta como subrayar, como se hizo en los tres primeros párrafos), ir observando características y recha</w:t>
      </w:r>
      <w:r w:rsidR="005E7FB9">
        <w:rPr>
          <w:b/>
          <w:bCs/>
          <w:color w:val="FF0000"/>
          <w:lang w:val="es-ES"/>
        </w:rPr>
        <w:t>za</w:t>
      </w:r>
      <w:r w:rsidR="00857847">
        <w:rPr>
          <w:b/>
          <w:bCs/>
          <w:color w:val="FF0000"/>
          <w:lang w:val="es-ES"/>
        </w:rPr>
        <w:t>do.</w:t>
      </w:r>
    </w:p>
    <w:p w:rsidR="0024759A" w:rsidRPr="0024759A" w:rsidRDefault="0024759A" w:rsidP="0024759A">
      <w:pPr>
        <w:jc w:val="both"/>
        <w:rPr>
          <w:b/>
          <w:bCs/>
          <w:lang w:val="es-ES"/>
        </w:rPr>
      </w:pPr>
      <w:r w:rsidRPr="0024759A">
        <w:rPr>
          <w:b/>
          <w:bCs/>
          <w:lang w:val="es-ES"/>
        </w:rPr>
        <w:t xml:space="preserve">Los filósofos y teólogos en la tradición cristiana han considerado que los seres humanos se distinguen de los demás animales por la presencia en su interior de una </w:t>
      </w:r>
      <w:r w:rsidRPr="00753999">
        <w:rPr>
          <w:b/>
          <w:bCs/>
          <w:u w:val="single"/>
          <w:lang w:val="es-ES"/>
        </w:rPr>
        <w:t>chispa divina</w:t>
      </w:r>
      <w:r w:rsidRPr="0024759A">
        <w:rPr>
          <w:b/>
          <w:bCs/>
          <w:lang w:val="es-ES"/>
        </w:rPr>
        <w:t xml:space="preserve">. Esta fuente interna de iluminación, </w:t>
      </w:r>
      <w:r w:rsidRPr="00857847">
        <w:rPr>
          <w:b/>
          <w:bCs/>
          <w:u w:val="single"/>
          <w:lang w:val="es-ES"/>
        </w:rPr>
        <w:t>el alma</w:t>
      </w:r>
      <w:r w:rsidRPr="0024759A">
        <w:rPr>
          <w:b/>
          <w:bCs/>
          <w:lang w:val="es-ES"/>
        </w:rPr>
        <w:t>, no puede nunca captarse desde el exterior y de alguna manera está alejada del orden natural, quizá en vuelo hacia un lugar sobrenatural cuando el cuerpo ya no funciona y muere.</w:t>
      </w:r>
    </w:p>
    <w:p w:rsidR="0024759A" w:rsidRPr="0024759A" w:rsidRDefault="0024759A" w:rsidP="0024759A">
      <w:pPr>
        <w:jc w:val="both"/>
        <w:rPr>
          <w:b/>
          <w:bCs/>
          <w:lang w:val="es-ES"/>
        </w:rPr>
      </w:pPr>
      <w:r w:rsidRPr="0024759A">
        <w:rPr>
          <w:b/>
          <w:bCs/>
          <w:lang w:val="es-ES"/>
        </w:rPr>
        <w:t xml:space="preserve">Los avances recientes en </w:t>
      </w:r>
      <w:r w:rsidRPr="00857847">
        <w:rPr>
          <w:b/>
          <w:bCs/>
          <w:u w:val="single"/>
          <w:lang w:val="es-ES"/>
        </w:rPr>
        <w:t>la genética, la neurociencia y la psicología evolucionista</w:t>
      </w:r>
      <w:r w:rsidRPr="0024759A">
        <w:rPr>
          <w:b/>
          <w:bCs/>
          <w:lang w:val="es-ES"/>
        </w:rPr>
        <w:t xml:space="preserve"> han destruido por completo esa idea. Así, han hecho surgir la pregunta de cómo llenar ese </w:t>
      </w:r>
      <w:r w:rsidR="005E7FB9" w:rsidRPr="0024759A">
        <w:rPr>
          <w:b/>
          <w:bCs/>
          <w:lang w:val="es-ES"/>
        </w:rPr>
        <w:t>espacio.</w:t>
      </w:r>
      <w:r w:rsidR="005E7FB9">
        <w:rPr>
          <w:b/>
          <w:bCs/>
          <w:lang w:val="es-ES"/>
        </w:rPr>
        <w:t xml:space="preserve"> (</w:t>
      </w:r>
      <w:r w:rsidR="00857847" w:rsidRPr="00857847">
        <w:rPr>
          <w:b/>
          <w:bCs/>
          <w:color w:val="FF0000"/>
          <w:lang w:val="es-ES"/>
        </w:rPr>
        <w:t>la rechazan</w:t>
      </w:r>
      <w:r w:rsidR="00857847">
        <w:rPr>
          <w:b/>
          <w:bCs/>
          <w:lang w:val="es-ES"/>
        </w:rPr>
        <w:t>)</w:t>
      </w:r>
    </w:p>
    <w:p w:rsidR="0024759A" w:rsidRPr="0024759A" w:rsidRDefault="0024759A" w:rsidP="0024759A">
      <w:pPr>
        <w:jc w:val="both"/>
        <w:rPr>
          <w:b/>
          <w:bCs/>
          <w:lang w:val="es-ES"/>
        </w:rPr>
      </w:pPr>
      <w:r w:rsidRPr="0024759A">
        <w:rPr>
          <w:b/>
          <w:bCs/>
          <w:lang w:val="es-ES"/>
        </w:rPr>
        <w:t>Claramente, aunque somos animales y por lo tanto estamos limitados a la red de la causalidad que nos hace parte del reino animal, no somos </w:t>
      </w:r>
      <w:r w:rsidRPr="00857847">
        <w:rPr>
          <w:b/>
          <w:bCs/>
          <w:i/>
          <w:iCs/>
          <w:u w:val="single"/>
          <w:lang w:val="es-ES"/>
        </w:rPr>
        <w:t>solo</w:t>
      </w:r>
      <w:r w:rsidRPr="00857847">
        <w:rPr>
          <w:b/>
          <w:bCs/>
          <w:u w:val="single"/>
          <w:lang w:val="es-ES"/>
        </w:rPr>
        <w:t> </w:t>
      </w:r>
      <w:r w:rsidR="00857847" w:rsidRPr="00857847">
        <w:rPr>
          <w:b/>
          <w:bCs/>
          <w:u w:val="single"/>
          <w:lang w:val="es-ES"/>
        </w:rPr>
        <w:t>animales</w:t>
      </w:r>
      <w:r w:rsidR="00857847" w:rsidRPr="0024759A">
        <w:rPr>
          <w:b/>
          <w:bCs/>
          <w:lang w:val="es-ES"/>
        </w:rPr>
        <w:t>.</w:t>
      </w:r>
      <w:r w:rsidR="00857847">
        <w:rPr>
          <w:b/>
          <w:bCs/>
          <w:lang w:val="es-ES"/>
        </w:rPr>
        <w:t xml:space="preserve"> (</w:t>
      </w:r>
      <w:r w:rsidR="00857847" w:rsidRPr="00857847">
        <w:rPr>
          <w:b/>
          <w:bCs/>
          <w:color w:val="FF0000"/>
          <w:lang w:val="es-ES"/>
        </w:rPr>
        <w:t>se refiere al instinto</w:t>
      </w:r>
      <w:r w:rsidR="00857847">
        <w:rPr>
          <w:b/>
          <w:bCs/>
          <w:lang w:val="es-ES"/>
        </w:rPr>
        <w:t>)</w:t>
      </w:r>
    </w:p>
    <w:p w:rsidR="0024759A" w:rsidRPr="005E7FB9" w:rsidRDefault="0024759A" w:rsidP="0024759A">
      <w:pPr>
        <w:jc w:val="both"/>
        <w:rPr>
          <w:b/>
          <w:bCs/>
          <w:color w:val="FF0000"/>
          <w:lang w:val="es-ES"/>
        </w:rPr>
      </w:pPr>
      <w:r w:rsidRPr="0024759A">
        <w:rPr>
          <w:b/>
          <w:bCs/>
          <w:lang w:val="es-ES"/>
        </w:rPr>
        <w:t xml:space="preserve">Hay algo en la condición humana que sugiere que requerimos </w:t>
      </w:r>
      <w:r w:rsidRPr="005E7FB9">
        <w:rPr>
          <w:b/>
          <w:bCs/>
          <w:u w:val="single"/>
          <w:lang w:val="es-ES"/>
        </w:rPr>
        <w:t>un trato especial</w:t>
      </w:r>
      <w:r w:rsidRPr="0024759A">
        <w:rPr>
          <w:b/>
          <w:bCs/>
          <w:lang w:val="es-ES"/>
        </w:rPr>
        <w:t xml:space="preserve">. Casi todo el mundo cree que matar a un ser humano inocente es un crimen, pero no lo es el matar a una inocente lombriz solitaria. Además, la mayoría de las personas creen que las solitarias no pueden ser inocentes: no porque siempre sean culpables, sino porque la distinción entre inocente y culpable no es aplicable a ellas. </w:t>
      </w:r>
      <w:r w:rsidRPr="00371AAE">
        <w:rPr>
          <w:b/>
          <w:bCs/>
          <w:lang w:val="es-ES"/>
        </w:rPr>
        <w:t xml:space="preserve">No son el tipo de cosa adecuado para </w:t>
      </w:r>
      <w:r w:rsidR="00773986" w:rsidRPr="00371AAE">
        <w:rPr>
          <w:b/>
          <w:bCs/>
          <w:lang w:val="es-ES"/>
        </w:rPr>
        <w:t>ello.</w:t>
      </w:r>
      <w:r w:rsidR="00773986">
        <w:rPr>
          <w:b/>
          <w:bCs/>
          <w:lang w:val="es-ES"/>
        </w:rPr>
        <w:t xml:space="preserve"> (</w:t>
      </w:r>
      <w:r w:rsidR="005E7FB9" w:rsidRPr="005E7FB9">
        <w:rPr>
          <w:b/>
          <w:bCs/>
          <w:color w:val="FF0000"/>
          <w:lang w:val="es-ES"/>
        </w:rPr>
        <w:t>se refiere a la conciencia)</w:t>
      </w:r>
    </w:p>
    <w:p w:rsidR="00371AAE" w:rsidRPr="00371AAE" w:rsidRDefault="00371AAE" w:rsidP="00371AAE">
      <w:pPr>
        <w:jc w:val="both"/>
        <w:rPr>
          <w:b/>
          <w:bCs/>
          <w:lang w:val="es-ES"/>
        </w:rPr>
      </w:pPr>
      <w:r w:rsidRPr="00371AAE">
        <w:rPr>
          <w:b/>
          <w:bCs/>
          <w:lang w:val="es-ES"/>
        </w:rPr>
        <w:t>¿Hay otros seres, animales o de otra clase que también pertenezcan a él? ¿Y qué sigue? Estas preguntas están en el centro de los cuestionamientos filosóficos actuales, como sucedía con los antiguos griegos. Distinguimos a las personas del resto de la naturaleza de mil maneras y construimos nuestra vida en consecuencia. Creemos que la gente tiene derechos, que tiene soberanía sobre su vida y que quienes viven esclavizando o maltratando a otros niegan su propia humanidad. Ciertamente, hay un fundamento para esas creencias, como lo hay para todas las tradiciones morales, legales, artísticas y espirituales que toman lo distintivo de la vida humana como su punto de partida.</w:t>
      </w:r>
    </w:p>
    <w:p w:rsidR="00371AAE" w:rsidRPr="00371AAE" w:rsidRDefault="00371AAE" w:rsidP="00371AAE">
      <w:pPr>
        <w:jc w:val="both"/>
        <w:rPr>
          <w:b/>
          <w:bCs/>
          <w:lang w:val="es-ES"/>
        </w:rPr>
      </w:pPr>
      <w:r w:rsidRPr="00371AAE">
        <w:rPr>
          <w:b/>
          <w:bCs/>
          <w:lang w:val="es-ES"/>
        </w:rPr>
        <w:t>Si, como mucha gente cree, hay un Dios, y ese Dios nos hizo a su imagen y semejanza, por supuesto nos distinguimos de lo natural, al igual que él. No obstante, hablar de la imagen de Dios es una metáfora del hecho que debemos explicar, y que es que damos al ser humano un trato de cosa aparte, algo protegido por un aura sagrada: en pocas palabras, no una cosa, sino una persona.</w:t>
      </w:r>
    </w:p>
    <w:p w:rsidR="00371AAE" w:rsidRPr="005E7FB9" w:rsidRDefault="00371AAE" w:rsidP="00371AAE">
      <w:pPr>
        <w:jc w:val="both"/>
        <w:rPr>
          <w:b/>
          <w:bCs/>
          <w:iCs/>
          <w:lang w:val="es-ES"/>
        </w:rPr>
      </w:pPr>
      <w:r w:rsidRPr="00371AAE">
        <w:rPr>
          <w:b/>
          <w:bCs/>
          <w:iCs/>
          <w:lang w:val="es-ES"/>
        </w:rPr>
        <w:t xml:space="preserve"> </w:t>
      </w:r>
    </w:p>
    <w:p w:rsidR="005E7FB9" w:rsidRPr="00371AAE" w:rsidRDefault="00371AAE" w:rsidP="00371AAE">
      <w:pPr>
        <w:jc w:val="both"/>
        <w:rPr>
          <w:b/>
          <w:bCs/>
          <w:lang w:val="es-ES"/>
        </w:rPr>
      </w:pPr>
      <w:r w:rsidRPr="00371AAE">
        <w:rPr>
          <w:b/>
          <w:bCs/>
          <w:lang w:val="es-ES"/>
        </w:rPr>
        <w:lastRenderedPageBreak/>
        <w:t>Gran parte de la filosofía del siglo XX trata la cuestión de cómo definir este hecho en términos laicos, sin basarse en ideas religiosas.</w:t>
      </w:r>
      <w:r w:rsidR="005E7FB9">
        <w:rPr>
          <w:b/>
          <w:bCs/>
          <w:lang w:val="es-ES"/>
        </w:rPr>
        <w:t>...</w:t>
      </w:r>
    </w:p>
    <w:p w:rsidR="003413BF" w:rsidRPr="003413BF" w:rsidRDefault="003413BF" w:rsidP="003413BF">
      <w:pPr>
        <w:jc w:val="both"/>
        <w:rPr>
          <w:b/>
          <w:bCs/>
          <w:lang w:val="es-ES"/>
        </w:rPr>
      </w:pPr>
      <w:r w:rsidRPr="003413BF">
        <w:rPr>
          <w:b/>
          <w:bCs/>
          <w:lang w:val="es-ES"/>
        </w:rPr>
        <w:t>Los seres humanos viven en una rendición de cuentas mutua, cada uno responsable ante el otro y cada uno objeto de juicios. Los ojos de los otros se dirigen a nosotros con una pregunta ineludible: “¿por qué?”. Sobre este hecho se construye la base de los derechos y deberes. Y esto, al final, es en lo que consiste nuestra libertad: en la responsabilidad de responder por lo que hacemos.</w:t>
      </w:r>
      <w:r w:rsidR="00DE0E55">
        <w:rPr>
          <w:b/>
          <w:bCs/>
          <w:lang w:val="es-ES"/>
        </w:rPr>
        <w:t>..</w:t>
      </w:r>
    </w:p>
    <w:p w:rsidR="003413BF" w:rsidRPr="003413BF" w:rsidRDefault="003413BF" w:rsidP="003413BF">
      <w:pPr>
        <w:jc w:val="both"/>
        <w:rPr>
          <w:b/>
          <w:bCs/>
          <w:lang w:val="es-ES"/>
        </w:rPr>
      </w:pPr>
      <w:r w:rsidRPr="003413BF">
        <w:rPr>
          <w:b/>
          <w:bCs/>
          <w:lang w:val="es-ES"/>
        </w:rPr>
        <w:t>El sorprendente equipamiento moral del ser humano —incluyendo los derechos y deberes, las obligaciones personales, la justicia, el resentimiento, el juicio, el perdón— es un depósito formado tras milenios de conflictos. La moralidad es como un campo de flores debajo del cual hay miles de capas de cadáveres apilados. Es un mecanismo evolucionado mediante el cual el organismo humano procede a lo largo de la vida, sostenido en todos los flancos por vínculos de interés mutuo.</w:t>
      </w:r>
      <w:r w:rsidR="00DE0E55">
        <w:rPr>
          <w:b/>
          <w:bCs/>
          <w:lang w:val="es-ES"/>
        </w:rPr>
        <w:t>..</w:t>
      </w:r>
    </w:p>
    <w:p w:rsidR="003413BF" w:rsidRPr="003413BF" w:rsidRDefault="003413BF" w:rsidP="003413BF">
      <w:pPr>
        <w:jc w:val="both"/>
        <w:rPr>
          <w:b/>
          <w:bCs/>
          <w:lang w:val="es-ES"/>
        </w:rPr>
      </w:pPr>
      <w:r w:rsidRPr="003413BF">
        <w:rPr>
          <w:b/>
          <w:bCs/>
          <w:lang w:val="es-ES"/>
        </w:rPr>
        <w:t xml:space="preserve">Por lo tanto, como personas habitamos un mundo de la vida que no es reducible al de la naturaleza, como tampoco la vida en una pintura es reducible a las líneas y los pigmentos que la </w:t>
      </w:r>
      <w:proofErr w:type="gramStart"/>
      <w:r w:rsidRPr="003413BF">
        <w:rPr>
          <w:b/>
          <w:bCs/>
          <w:lang w:val="es-ES"/>
        </w:rPr>
        <w:t xml:space="preserve">componen. </w:t>
      </w:r>
      <w:r w:rsidR="00795104">
        <w:rPr>
          <w:b/>
          <w:bCs/>
          <w:lang w:val="es-ES"/>
        </w:rPr>
        <w:t>..</w:t>
      </w:r>
      <w:proofErr w:type="gramEnd"/>
    </w:p>
    <w:p w:rsidR="0024759A" w:rsidRDefault="001E4C31" w:rsidP="001E4C31">
      <w:pPr>
        <w:jc w:val="right"/>
        <w:rPr>
          <w:b/>
          <w:bCs/>
          <w:lang w:val="es-ES"/>
        </w:rPr>
      </w:pPr>
      <w:proofErr w:type="spellStart"/>
      <w:r>
        <w:rPr>
          <w:b/>
          <w:bCs/>
          <w:lang w:val="es-ES"/>
        </w:rPr>
        <w:t>The</w:t>
      </w:r>
      <w:proofErr w:type="spellEnd"/>
      <w:r>
        <w:rPr>
          <w:b/>
          <w:bCs/>
          <w:lang w:val="es-ES"/>
        </w:rPr>
        <w:t xml:space="preserve"> New York. Cultura</w:t>
      </w:r>
    </w:p>
    <w:p w:rsidR="001E4C31" w:rsidRDefault="001E4C31" w:rsidP="001E4C31">
      <w:pPr>
        <w:jc w:val="right"/>
        <w:rPr>
          <w:b/>
          <w:bCs/>
          <w:lang w:val="es-ES"/>
        </w:rPr>
      </w:pPr>
      <w:r>
        <w:rPr>
          <w:b/>
          <w:bCs/>
          <w:lang w:val="es-ES"/>
        </w:rPr>
        <w:t>10 de marzo del 2017</w:t>
      </w:r>
    </w:p>
    <w:p w:rsidR="00594665" w:rsidRPr="005E7FB9" w:rsidRDefault="00594665" w:rsidP="005E7FB9">
      <w:pPr>
        <w:jc w:val="both"/>
        <w:rPr>
          <w:b/>
          <w:bCs/>
          <w:lang w:val="es-ES"/>
        </w:rPr>
      </w:pPr>
      <w:r>
        <w:rPr>
          <w:b/>
          <w:bCs/>
          <w:lang w:val="es-ES"/>
        </w:rPr>
        <w:t>ACTIVIDAD:</w:t>
      </w:r>
      <w:r w:rsidR="00582149">
        <w:rPr>
          <w:b/>
          <w:bCs/>
          <w:lang w:val="es-ES"/>
        </w:rPr>
        <w:t xml:space="preserve"> Si “no” somos animales qué somos los seres humanos.</w:t>
      </w:r>
    </w:p>
    <w:p w:rsidR="00594665" w:rsidRDefault="00594665" w:rsidP="00594665">
      <w:pPr>
        <w:pStyle w:val="Prrafodelista"/>
        <w:numPr>
          <w:ilvl w:val="0"/>
          <w:numId w:val="2"/>
        </w:numPr>
        <w:jc w:val="both"/>
        <w:rPr>
          <w:b/>
          <w:bCs/>
          <w:lang w:val="es-ES"/>
        </w:rPr>
      </w:pPr>
      <w:r>
        <w:rPr>
          <w:b/>
          <w:bCs/>
          <w:lang w:val="es-ES"/>
        </w:rPr>
        <w:t>Extraer características que nos diferencias de los animales, o sea “que tenemos” que “no poseen” los animales. Escribe en la carpeta</w:t>
      </w:r>
    </w:p>
    <w:p w:rsidR="00795104" w:rsidRPr="00795104" w:rsidRDefault="00594665" w:rsidP="005E7FB9">
      <w:pPr>
        <w:pStyle w:val="Prrafodelista"/>
        <w:numPr>
          <w:ilvl w:val="0"/>
          <w:numId w:val="2"/>
        </w:numPr>
        <w:jc w:val="both"/>
        <w:rPr>
          <w:b/>
          <w:bCs/>
          <w:lang w:val="es-ES"/>
        </w:rPr>
      </w:pPr>
      <w:r>
        <w:rPr>
          <w:b/>
          <w:bCs/>
          <w:lang w:val="es-ES"/>
        </w:rPr>
        <w:t>Pegar una imagen de un ser humano, y escribe características que nos identifica como tales</w:t>
      </w:r>
      <w:r w:rsidR="005E7FB9">
        <w:rPr>
          <w:b/>
          <w:bCs/>
          <w:lang w:val="es-ES"/>
        </w:rPr>
        <w:t>.</w:t>
      </w:r>
    </w:p>
    <w:p w:rsidR="005E7FB9" w:rsidRDefault="005E7FB9" w:rsidP="005E7FB9">
      <w:pPr>
        <w:jc w:val="both"/>
        <w:rPr>
          <w:b/>
          <w:bCs/>
          <w:lang w:val="es-ES"/>
        </w:rPr>
      </w:pPr>
      <w:r>
        <w:rPr>
          <w:b/>
          <w:bCs/>
          <w:lang w:val="es-ES"/>
        </w:rPr>
        <w:t xml:space="preserve">Modelo de ejemplo, después de cada flecha anotar </w:t>
      </w:r>
      <w:r w:rsidR="00302103">
        <w:rPr>
          <w:b/>
          <w:bCs/>
          <w:lang w:val="es-ES"/>
        </w:rPr>
        <w:t>características</w:t>
      </w:r>
      <w:r>
        <w:rPr>
          <w:b/>
          <w:bCs/>
          <w:lang w:val="es-ES"/>
        </w:rPr>
        <w:t>...</w:t>
      </w:r>
    </w:p>
    <w:p w:rsidR="005E7FB9" w:rsidRDefault="00795104" w:rsidP="005E7FB9">
      <w:pPr>
        <w:pStyle w:val="Prrafodelista"/>
        <w:tabs>
          <w:tab w:val="center" w:pos="4779"/>
          <w:tab w:val="left" w:pos="7830"/>
        </w:tabs>
        <w:rPr>
          <w:b/>
          <w:bCs/>
          <w:lang w:val="es-ES"/>
        </w:rPr>
      </w:pPr>
      <w:r>
        <w:rPr>
          <w:b/>
          <w:bCs/>
          <w:noProof/>
        </w:rPr>
        <mc:AlternateContent>
          <mc:Choice Requires="wps">
            <w:drawing>
              <wp:anchor distT="0" distB="0" distL="114300" distR="114300" simplePos="0" relativeHeight="251667456" behindDoc="0" locked="0" layoutInCell="1" allowOverlap="1">
                <wp:simplePos x="0" y="0"/>
                <wp:positionH relativeFrom="column">
                  <wp:posOffset>1301115</wp:posOffset>
                </wp:positionH>
                <wp:positionV relativeFrom="paragraph">
                  <wp:posOffset>2194560</wp:posOffset>
                </wp:positionV>
                <wp:extent cx="590550" cy="0"/>
                <wp:effectExtent l="38100" t="76200" r="0" b="95250"/>
                <wp:wrapNone/>
                <wp:docPr id="8" name="Conector recto de flecha 8"/>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062FC5" id="_x0000_t32" coordsize="21600,21600" o:spt="32" o:oned="t" path="m,l21600,21600e" filled="f">
                <v:path arrowok="t" fillok="f" o:connecttype="none"/>
                <o:lock v:ext="edit" shapetype="t"/>
              </v:shapetype>
              <v:shape id="Conector recto de flecha 8" o:spid="_x0000_s1026" type="#_x0000_t32" style="position:absolute;margin-left:102.45pt;margin-top:172.8pt;width:46.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" strokecolor="black [3200]" strokeweight=".5pt">
                <v:stroke endarrow="block" joinstyle="miter"/>
              </v:shape>
            </w:pict>
          </mc:Fallback>
        </mc:AlternateContent>
      </w:r>
      <w:r>
        <w:rPr>
          <w:b/>
          <w:bCs/>
          <w:noProof/>
        </w:rPr>
        <mc:AlternateContent>
          <mc:Choice Requires="wps">
            <w:drawing>
              <wp:anchor distT="0" distB="0" distL="114300" distR="114300" simplePos="0" relativeHeight="251670528" behindDoc="0" locked="0" layoutInCell="1" allowOverlap="1">
                <wp:simplePos x="0" y="0"/>
                <wp:positionH relativeFrom="column">
                  <wp:posOffset>1348740</wp:posOffset>
                </wp:positionH>
                <wp:positionV relativeFrom="paragraph">
                  <wp:posOffset>1613535</wp:posOffset>
                </wp:positionV>
                <wp:extent cx="600075" cy="38100"/>
                <wp:effectExtent l="38100" t="38100" r="28575" b="95250"/>
                <wp:wrapNone/>
                <wp:docPr id="12" name="Conector recto de flecha 12"/>
                <wp:cNvGraphicFramePr/>
                <a:graphic xmlns:a="http://schemas.openxmlformats.org/drawingml/2006/main">
                  <a:graphicData uri="http://schemas.microsoft.com/office/word/2010/wordprocessingShape">
                    <wps:wsp>
                      <wps:cNvCnPr/>
                      <wps:spPr>
                        <a:xfrm flipH="1">
                          <a:off x="0" y="0"/>
                          <a:ext cx="600075"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66122F" id="Conector recto de flecha 12" o:spid="_x0000_s1026" type="#_x0000_t32" style="position:absolute;margin-left:106.2pt;margin-top:127.05pt;width:47.25pt;height: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" strokecolor="black [3200]" strokeweight=".5pt">
                <v:stroke endarrow="block" joinstyle="miter"/>
              </v:shape>
            </w:pict>
          </mc:Fallback>
        </mc:AlternateContent>
      </w:r>
      <w:r>
        <w:rPr>
          <w:b/>
          <w:bCs/>
          <w:noProof/>
        </w:rPr>
        <mc:AlternateContent>
          <mc:Choice Requires="wps">
            <w:drawing>
              <wp:anchor distT="0" distB="0" distL="114300" distR="114300" simplePos="0" relativeHeight="251671552" behindDoc="0" locked="0" layoutInCell="1" allowOverlap="1">
                <wp:simplePos x="0" y="0"/>
                <wp:positionH relativeFrom="column">
                  <wp:posOffset>4282440</wp:posOffset>
                </wp:positionH>
                <wp:positionV relativeFrom="paragraph">
                  <wp:posOffset>1775460</wp:posOffset>
                </wp:positionV>
                <wp:extent cx="523875" cy="104775"/>
                <wp:effectExtent l="0" t="0" r="66675" b="85725"/>
                <wp:wrapNone/>
                <wp:docPr id="13" name="Conector recto de flecha 13"/>
                <wp:cNvGraphicFramePr/>
                <a:graphic xmlns:a="http://schemas.openxmlformats.org/drawingml/2006/main">
                  <a:graphicData uri="http://schemas.microsoft.com/office/word/2010/wordprocessingShape">
                    <wps:wsp>
                      <wps:cNvCnPr/>
                      <wps:spPr>
                        <a:xfrm>
                          <a:off x="0" y="0"/>
                          <a:ext cx="5238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FCA15" id="Conector recto de flecha 13" o:spid="_x0000_s1026" type="#_x0000_t32" style="position:absolute;margin-left:337.2pt;margin-top:139.8pt;width:41.25pt;height:8.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" strokecolor="black [3200]" strokeweight=".5pt">
                <v:stroke endarrow="block" joinstyle="miter"/>
              </v:shape>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4330065</wp:posOffset>
                </wp:positionH>
                <wp:positionV relativeFrom="paragraph">
                  <wp:posOffset>1196340</wp:posOffset>
                </wp:positionV>
                <wp:extent cx="428625" cy="45719"/>
                <wp:effectExtent l="0" t="57150" r="9525" b="50165"/>
                <wp:wrapNone/>
                <wp:docPr id="10" name="Conector recto de flecha 10"/>
                <wp:cNvGraphicFramePr/>
                <a:graphic xmlns:a="http://schemas.openxmlformats.org/drawingml/2006/main">
                  <a:graphicData uri="http://schemas.microsoft.com/office/word/2010/wordprocessingShape">
                    <wps:wsp>
                      <wps:cNvCnPr/>
                      <wps:spPr>
                        <a:xfrm flipV="1">
                          <a:off x="0" y="0"/>
                          <a:ext cx="4286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4329AB" id="Conector recto de flecha 10" o:spid="_x0000_s1026" type="#_x0000_t32" style="position:absolute;margin-left:340.95pt;margin-top:94.2pt;width:33.7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" strokecolor="black [3200]" strokeweight=".5pt">
                <v:stroke endarrow="block" joinstyle="miter"/>
              </v:shape>
            </w:pict>
          </mc:Fallback>
        </mc:AlternateContent>
      </w:r>
      <w:r>
        <w:rPr>
          <w:b/>
          <w:bCs/>
          <w:noProof/>
        </w:rPr>
        <mc:AlternateContent>
          <mc:Choice Requires="wps">
            <w:drawing>
              <wp:anchor distT="0" distB="0" distL="114300" distR="114300" simplePos="0" relativeHeight="251666432" behindDoc="0" locked="0" layoutInCell="1" allowOverlap="1">
                <wp:simplePos x="0" y="0"/>
                <wp:positionH relativeFrom="column">
                  <wp:posOffset>1291590</wp:posOffset>
                </wp:positionH>
                <wp:positionV relativeFrom="paragraph">
                  <wp:posOffset>1223010</wp:posOffset>
                </wp:positionV>
                <wp:extent cx="619125" cy="9525"/>
                <wp:effectExtent l="19050" t="57150" r="0" b="85725"/>
                <wp:wrapNone/>
                <wp:docPr id="7" name="Conector recto de flecha 7"/>
                <wp:cNvGraphicFramePr/>
                <a:graphic xmlns:a="http://schemas.openxmlformats.org/drawingml/2006/main">
                  <a:graphicData uri="http://schemas.microsoft.com/office/word/2010/wordprocessingShape">
                    <wps:wsp>
                      <wps:cNvCnPr/>
                      <wps:spPr>
                        <a:xfrm flipH="1">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85640E" id="Conector recto de flecha 7" o:spid="_x0000_s1026" type="#_x0000_t32" style="position:absolute;margin-left:101.7pt;margin-top:96.3pt;width:48.75pt;height:.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" strokecolor="black [3200]" strokeweight=".5pt">
                <v:stroke endarrow="block" joinstyle="miter"/>
              </v:shape>
            </w:pict>
          </mc:Fallback>
        </mc:AlternateContent>
      </w:r>
      <w:r w:rsidR="005E7FB9">
        <w:rPr>
          <w:b/>
          <w:bCs/>
          <w:lang w:val="es-ES"/>
        </w:rPr>
        <w:tab/>
      </w:r>
      <w:r w:rsidR="005E7FB9">
        <w:rPr>
          <w:b/>
          <w:bCs/>
          <w:noProof/>
        </w:rPr>
        <mc:AlternateContent>
          <mc:Choice Requires="wps">
            <w:drawing>
              <wp:anchor distT="0" distB="0" distL="114300" distR="114300" simplePos="0" relativeHeight="251665408" behindDoc="0" locked="0" layoutInCell="1" allowOverlap="1">
                <wp:simplePos x="0" y="0"/>
                <wp:positionH relativeFrom="column">
                  <wp:posOffset>4253865</wp:posOffset>
                </wp:positionH>
                <wp:positionV relativeFrom="paragraph">
                  <wp:posOffset>740410</wp:posOffset>
                </wp:positionV>
                <wp:extent cx="657225" cy="19050"/>
                <wp:effectExtent l="0" t="76200" r="28575" b="76200"/>
                <wp:wrapNone/>
                <wp:docPr id="6" name="Conector recto de flecha 6"/>
                <wp:cNvGraphicFramePr/>
                <a:graphic xmlns:a="http://schemas.openxmlformats.org/drawingml/2006/main">
                  <a:graphicData uri="http://schemas.microsoft.com/office/word/2010/wordprocessingShape">
                    <wps:wsp>
                      <wps:cNvCnPr/>
                      <wps:spPr>
                        <a:xfrm flipV="1">
                          <a:off x="0" y="0"/>
                          <a:ext cx="6572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B0AF9D" id="Conector recto de flecha 6" o:spid="_x0000_s1026" type="#_x0000_t32" style="position:absolute;margin-left:334.95pt;margin-top:58.3pt;width:51.75pt;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" strokecolor="black [3200]" strokeweight=".5pt">
                <v:stroke endarrow="block" joinstyle="miter"/>
              </v:shape>
            </w:pict>
          </mc:Fallback>
        </mc:AlternateContent>
      </w:r>
      <w:r w:rsidR="005E7FB9">
        <w:rPr>
          <w:b/>
          <w:bCs/>
          <w:noProof/>
        </w:rPr>
        <mc:AlternateContent>
          <mc:Choice Requires="wps">
            <w:drawing>
              <wp:anchor distT="0" distB="0" distL="114300" distR="114300" simplePos="0" relativeHeight="251664384" behindDoc="0" locked="0" layoutInCell="1" allowOverlap="1">
                <wp:simplePos x="0" y="0"/>
                <wp:positionH relativeFrom="column">
                  <wp:posOffset>4168140</wp:posOffset>
                </wp:positionH>
                <wp:positionV relativeFrom="paragraph">
                  <wp:posOffset>207009</wp:posOffset>
                </wp:positionV>
                <wp:extent cx="628650" cy="45719"/>
                <wp:effectExtent l="0" t="57150" r="19050" b="50165"/>
                <wp:wrapNone/>
                <wp:docPr id="5" name="Conector recto de flecha 5"/>
                <wp:cNvGraphicFramePr/>
                <a:graphic xmlns:a="http://schemas.openxmlformats.org/drawingml/2006/main">
                  <a:graphicData uri="http://schemas.microsoft.com/office/word/2010/wordprocessingShape">
                    <wps:wsp>
                      <wps:cNvCnPr/>
                      <wps:spPr>
                        <a:xfrm flipV="1">
                          <a:off x="0" y="0"/>
                          <a:ext cx="6286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7A65614" id="Conector recto de flecha 5" o:spid="_x0000_s1026" type="#_x0000_t32" style="position:absolute;margin-left:328.2pt;margin-top:16.3pt;width:49.5pt;height:3.6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" strokecolor="black [3200]" strokeweight=".5pt">
                <v:stroke endarrow="block" joinstyle="miter"/>
              </v:shape>
            </w:pict>
          </mc:Fallback>
        </mc:AlternateContent>
      </w:r>
      <w:r w:rsidR="005E7FB9">
        <w:rPr>
          <w:b/>
          <w:bCs/>
          <w:noProof/>
        </w:rPr>
        <mc:AlternateContent>
          <mc:Choice Requires="wps">
            <w:drawing>
              <wp:anchor distT="0" distB="0" distL="114300" distR="114300" simplePos="0" relativeHeight="251663360" behindDoc="0" locked="0" layoutInCell="1" allowOverlap="1">
                <wp:simplePos x="0" y="0"/>
                <wp:positionH relativeFrom="column">
                  <wp:posOffset>1263015</wp:posOffset>
                </wp:positionH>
                <wp:positionV relativeFrom="paragraph">
                  <wp:posOffset>711835</wp:posOffset>
                </wp:positionV>
                <wp:extent cx="523875" cy="0"/>
                <wp:effectExtent l="38100" t="76200" r="0" b="95250"/>
                <wp:wrapNone/>
                <wp:docPr id="4" name="Conector recto de flecha 4"/>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9FD554" id="Conector recto de flecha 4" o:spid="_x0000_s1026" type="#_x0000_t32" style="position:absolute;margin-left:99.45pt;margin-top:56.05pt;width:41.2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" strokecolor="black [3200]" strokeweight=".5pt">
                <v:stroke endarrow="block" joinstyle="miter"/>
              </v:shape>
            </w:pict>
          </mc:Fallback>
        </mc:AlternateContent>
      </w:r>
      <w:r w:rsidR="005E7FB9">
        <w:rPr>
          <w:b/>
          <w:bCs/>
          <w:noProof/>
        </w:rPr>
        <mc:AlternateContent>
          <mc:Choice Requires="wps">
            <w:drawing>
              <wp:anchor distT="0" distB="0" distL="114300" distR="114300" simplePos="0" relativeHeight="251662336" behindDoc="0" locked="0" layoutInCell="1" allowOverlap="1">
                <wp:simplePos x="0" y="0"/>
                <wp:positionH relativeFrom="column">
                  <wp:posOffset>1215390</wp:posOffset>
                </wp:positionH>
                <wp:positionV relativeFrom="paragraph">
                  <wp:posOffset>292735</wp:posOffset>
                </wp:positionV>
                <wp:extent cx="600075" cy="9525"/>
                <wp:effectExtent l="19050" t="57150" r="0" b="85725"/>
                <wp:wrapNone/>
                <wp:docPr id="3" name="Conector recto de flecha 3"/>
                <wp:cNvGraphicFramePr/>
                <a:graphic xmlns:a="http://schemas.openxmlformats.org/drawingml/2006/main">
                  <a:graphicData uri="http://schemas.microsoft.com/office/word/2010/wordprocessingShape">
                    <wps:wsp>
                      <wps:cNvCnPr/>
                      <wps:spPr>
                        <a:xfrm flipH="1">
                          <a:off x="0" y="0"/>
                          <a:ext cx="600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DDE44" id="Conector recto de flecha 3" o:spid="_x0000_s1026" type="#_x0000_t32" style="position:absolute;margin-left:95.7pt;margin-top:23.05pt;width:47.25pt;height:.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" strokecolor="black [3200]" strokeweight=".5pt">
                <v:stroke endarrow="block" joinstyle="miter"/>
              </v:shape>
            </w:pict>
          </mc:Fallback>
        </mc:AlternateContent>
      </w:r>
      <w:r w:rsidR="005E7FB9" w:rsidRPr="005E7FB9">
        <w:rPr>
          <w:b/>
          <w:bCs/>
          <w:noProof/>
        </w:rPr>
        <w:drawing>
          <wp:inline distT="0" distB="0" distL="0" distR="0">
            <wp:extent cx="2085975" cy="2667000"/>
            <wp:effectExtent l="0" t="0" r="9525" b="0"/>
            <wp:docPr id="2" name="Imagen 2" descr="C:\Users\EUGENIA NIEVE\Desktop\37135296-ilustração-do-corpo-humano-da-silhueta-homem-mul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A NIEVE\Desktop\37135296-ilustração-do-corpo-humano-da-silhueta-homem-mulh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2667000"/>
                    </a:xfrm>
                    <a:prstGeom prst="rect">
                      <a:avLst/>
                    </a:prstGeom>
                    <a:noFill/>
                    <a:ln>
                      <a:noFill/>
                    </a:ln>
                  </pic:spPr>
                </pic:pic>
              </a:graphicData>
            </a:graphic>
          </wp:inline>
        </w:drawing>
      </w:r>
    </w:p>
    <w:p w:rsidR="004471CF" w:rsidRDefault="004471CF" w:rsidP="00594665">
      <w:pPr>
        <w:pStyle w:val="Prrafodelista"/>
        <w:numPr>
          <w:ilvl w:val="0"/>
          <w:numId w:val="2"/>
        </w:numPr>
        <w:jc w:val="both"/>
        <w:rPr>
          <w:b/>
          <w:bCs/>
          <w:lang w:val="es-ES"/>
        </w:rPr>
      </w:pPr>
      <w:r>
        <w:rPr>
          <w:b/>
          <w:bCs/>
          <w:lang w:val="es-ES"/>
        </w:rPr>
        <w:lastRenderedPageBreak/>
        <w:t xml:space="preserve">Pensar y responder: que institución </w:t>
      </w:r>
      <w:r w:rsidR="00851384">
        <w:rPr>
          <w:b/>
          <w:bCs/>
          <w:lang w:val="es-ES"/>
        </w:rPr>
        <w:t>básica nos</w:t>
      </w:r>
      <w:r>
        <w:rPr>
          <w:b/>
          <w:bCs/>
          <w:lang w:val="es-ES"/>
        </w:rPr>
        <w:t xml:space="preserve"> ayuda a “ser humano”. Justifica</w:t>
      </w:r>
      <w:r w:rsidR="005E7FB9">
        <w:rPr>
          <w:b/>
          <w:bCs/>
          <w:lang w:val="es-ES"/>
        </w:rPr>
        <w:t xml:space="preserve"> tu </w:t>
      </w:r>
      <w:proofErr w:type="gramStart"/>
      <w:r w:rsidR="005E7FB9">
        <w:rPr>
          <w:b/>
          <w:bCs/>
          <w:lang w:val="es-ES"/>
        </w:rPr>
        <w:t>respuesta:_</w:t>
      </w:r>
      <w:proofErr w:type="gramEnd"/>
      <w:r w:rsidR="005E7FB9">
        <w:rPr>
          <w:b/>
          <w:bCs/>
          <w:lang w:val="es-ES"/>
        </w:rPr>
        <w:t>_____________________________________________________________</w:t>
      </w:r>
    </w:p>
    <w:p w:rsidR="005E7FB9" w:rsidRDefault="00737B3F" w:rsidP="00737B3F">
      <w:pPr>
        <w:pStyle w:val="Prrafodelista"/>
        <w:jc w:val="both"/>
        <w:rPr>
          <w:b/>
          <w:bCs/>
          <w:lang w:val="es-ES"/>
        </w:rPr>
      </w:pPr>
      <w:r>
        <w:rPr>
          <w:b/>
          <w:bCs/>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0C0" w:rsidRPr="00CD50C0" w:rsidRDefault="00CD50C0" w:rsidP="00CD50C0">
      <w:pPr>
        <w:jc w:val="both"/>
        <w:rPr>
          <w:b/>
          <w:bCs/>
          <w:lang w:val="es-ES"/>
        </w:rPr>
      </w:pPr>
      <w:bookmarkStart w:id="0" w:name="_GoBack"/>
      <w:bookmarkEnd w:id="0"/>
    </w:p>
    <w:p w:rsidR="00CD50C0" w:rsidRPr="00CD50C0" w:rsidRDefault="00CD50C0" w:rsidP="00CD50C0">
      <w:pPr>
        <w:jc w:val="both"/>
        <w:rPr>
          <w:b/>
          <w:bCs/>
          <w:lang w:val="es-ES"/>
        </w:rPr>
      </w:pPr>
      <w:r w:rsidRPr="00CD50C0">
        <w:rPr>
          <w:b/>
          <w:bCs/>
          <w:lang w:val="es-ES"/>
        </w:rPr>
        <w:t xml:space="preserve">Observa con mucha atención: qué </w:t>
      </w:r>
      <w:r w:rsidR="00737B3F">
        <w:rPr>
          <w:b/>
          <w:bCs/>
          <w:lang w:val="es-ES"/>
        </w:rPr>
        <w:t xml:space="preserve">actitudes buena o malas, pueden observar en la </w:t>
      </w:r>
      <w:proofErr w:type="gramStart"/>
      <w:r w:rsidR="00737B3F">
        <w:rPr>
          <w:b/>
          <w:bCs/>
          <w:lang w:val="es-ES"/>
        </w:rPr>
        <w:t>siguiente  las</w:t>
      </w:r>
      <w:proofErr w:type="gramEnd"/>
      <w:r w:rsidR="00737B3F">
        <w:rPr>
          <w:b/>
          <w:bCs/>
          <w:lang w:val="es-ES"/>
        </w:rPr>
        <w:t xml:space="preserve"> historietas </w:t>
      </w:r>
      <w:r w:rsidRPr="00CD50C0">
        <w:rPr>
          <w:b/>
          <w:bCs/>
          <w:lang w:val="es-ES"/>
        </w:rPr>
        <w:t xml:space="preserve">: </w:t>
      </w:r>
    </w:p>
    <w:p w:rsidR="00CD50C0" w:rsidRDefault="00CD50C0">
      <w:pPr>
        <w:jc w:val="both"/>
        <w:rPr>
          <w:b/>
          <w:bCs/>
          <w:lang w:val="es-ES"/>
        </w:rPr>
      </w:pPr>
    </w:p>
    <w:p w:rsidR="00804810" w:rsidRDefault="00804810">
      <w:pPr>
        <w:jc w:val="both"/>
        <w:rPr>
          <w:b/>
          <w:bCs/>
          <w:lang w:val="es-ES"/>
        </w:rPr>
      </w:pPr>
      <w:r w:rsidRPr="00804810">
        <w:rPr>
          <w:b/>
          <w:bCs/>
          <w:noProof/>
        </w:rPr>
        <w:lastRenderedPageBreak/>
        <w:drawing>
          <wp:inline distT="0" distB="0" distL="0" distR="0">
            <wp:extent cx="5924550" cy="7839075"/>
            <wp:effectExtent l="0" t="0" r="0" b="9525"/>
            <wp:docPr id="14" name="Imagen 14" descr="C:\Users\EUGENIA NIEVE\Downloads\IMG-20210311-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A NIEVE\Downloads\IMG-20210311-WA0046.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7090" r="4786" b="11507"/>
                    <a:stretch/>
                  </pic:blipFill>
                  <pic:spPr bwMode="auto">
                    <a:xfrm>
                      <a:off x="0" y="0"/>
                      <a:ext cx="5924550" cy="7839075"/>
                    </a:xfrm>
                    <a:prstGeom prst="rect">
                      <a:avLst/>
                    </a:prstGeom>
                    <a:noFill/>
                    <a:ln>
                      <a:noFill/>
                    </a:ln>
                    <a:extLst>
                      <a:ext uri="{53640926-AAD7-44D8-BBD7-CCE9431645EC}">
                        <a14:shadowObscured xmlns:a14="http://schemas.microsoft.com/office/drawing/2010/main"/>
                      </a:ext>
                    </a:extLst>
                  </pic:spPr>
                </pic:pic>
              </a:graphicData>
            </a:graphic>
          </wp:inline>
        </w:drawing>
      </w:r>
    </w:p>
    <w:p w:rsidR="00131133" w:rsidRDefault="00CD50C0">
      <w:pPr>
        <w:jc w:val="both"/>
        <w:rPr>
          <w:b/>
          <w:bCs/>
          <w:lang w:val="es-ES"/>
        </w:rPr>
      </w:pPr>
      <w:r>
        <w:rPr>
          <w:b/>
          <w:bCs/>
          <w:lang w:val="es-ES"/>
        </w:rPr>
        <w:t xml:space="preserve">La </w:t>
      </w:r>
      <w:r w:rsidR="00131133">
        <w:rPr>
          <w:b/>
          <w:bCs/>
          <w:lang w:val="es-ES"/>
        </w:rPr>
        <w:t>socialización</w:t>
      </w:r>
      <w:r>
        <w:rPr>
          <w:b/>
          <w:bCs/>
          <w:lang w:val="es-ES"/>
        </w:rPr>
        <w:t xml:space="preserve"> u hominización </w:t>
      </w:r>
    </w:p>
    <w:sectPr w:rsidR="00131133">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9A" w:rsidRDefault="0024759A" w:rsidP="0024759A">
      <w:pPr>
        <w:spacing w:after="0" w:line="240" w:lineRule="auto"/>
      </w:pPr>
      <w:r>
        <w:separator/>
      </w:r>
    </w:p>
  </w:endnote>
  <w:endnote w:type="continuationSeparator" w:id="0">
    <w:p w:rsidR="0024759A" w:rsidRDefault="0024759A" w:rsidP="0024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9A" w:rsidRDefault="0024759A" w:rsidP="0024759A">
      <w:pPr>
        <w:spacing w:after="0" w:line="240" w:lineRule="auto"/>
      </w:pPr>
      <w:r>
        <w:separator/>
      </w:r>
    </w:p>
  </w:footnote>
  <w:footnote w:type="continuationSeparator" w:id="0">
    <w:p w:rsidR="0024759A" w:rsidRDefault="0024759A" w:rsidP="0024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26" w:rsidRDefault="00487C26">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7C26" w:rsidRPr="00487C26" w:rsidRDefault="00487C26" w:rsidP="00487C26">
                          <w:pPr>
                            <w:pStyle w:val="Encabezado"/>
                            <w:rPr>
                              <w:caps/>
                              <w:color w:val="FFFFFF" w:themeColor="background1"/>
                              <w:lang w:val="es-ES"/>
                            </w:rPr>
                          </w:pPr>
                          <w:r>
                            <w:rPr>
                              <w:caps/>
                              <w:color w:val="FFFFFF" w:themeColor="background1"/>
                              <w:lang w:val="es-ES"/>
                            </w:rPr>
                            <w:t>FORMACION ET</w:t>
                          </w:r>
                          <w:r w:rsidR="00773986">
                            <w:rPr>
                              <w:caps/>
                              <w:color w:val="FFFFFF" w:themeColor="background1"/>
                              <w:lang w:val="es-ES"/>
                            </w:rPr>
                            <w:t>ICA Y CIUDADANA</w:t>
                          </w:r>
                          <w:r w:rsidR="00662AB4">
                            <w:rPr>
                              <w:caps/>
                              <w:color w:val="FFFFFF" w:themeColor="background1"/>
                              <w:lang w:val="es-ES"/>
                            </w:rPr>
                            <w:t>.</w:t>
                          </w:r>
                          <w:r>
                            <w:rPr>
                              <w:caps/>
                              <w:color w:val="FFFFFF" w:themeColor="background1"/>
                              <w:lang w:val="es-ES"/>
                            </w:rPr>
                            <w:t xml:space="preserve"> cOMERCIAL “pROF. j. a. cASAS”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p w:rsidR="00487C26" w:rsidRPr="00487C26" w:rsidRDefault="00487C26" w:rsidP="00487C26">
                    <w:pPr>
                      <w:pStyle w:val="Encabezado"/>
                      <w:rPr>
                        <w:caps/>
                        <w:color w:val="FFFFFF" w:themeColor="background1"/>
                        <w:lang w:val="es-ES"/>
                      </w:rPr>
                    </w:pPr>
                    <w:r>
                      <w:rPr>
                        <w:caps/>
                        <w:color w:val="FFFFFF" w:themeColor="background1"/>
                        <w:lang w:val="es-ES"/>
                      </w:rPr>
                      <w:t>FORMACION ET</w:t>
                    </w:r>
                    <w:r w:rsidR="00773986">
                      <w:rPr>
                        <w:caps/>
                        <w:color w:val="FFFFFF" w:themeColor="background1"/>
                        <w:lang w:val="es-ES"/>
                      </w:rPr>
                      <w:t>ICA Y CIUDADANA</w:t>
                    </w:r>
                    <w:r w:rsidR="00662AB4">
                      <w:rPr>
                        <w:caps/>
                        <w:color w:val="FFFFFF" w:themeColor="background1"/>
                        <w:lang w:val="es-ES"/>
                      </w:rPr>
                      <w:t>.</w:t>
                    </w:r>
                    <w:r>
                      <w:rPr>
                        <w:caps/>
                        <w:color w:val="FFFFFF" w:themeColor="background1"/>
                        <w:lang w:val="es-ES"/>
                      </w:rPr>
                      <w:t xml:space="preserve"> cOMERCIAL “pROF. j. a. cASAS”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8DA"/>
    <w:multiLevelType w:val="hybridMultilevel"/>
    <w:tmpl w:val="6D026532"/>
    <w:lvl w:ilvl="0" w:tplc="A4F6F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C7A82"/>
    <w:multiLevelType w:val="hybridMultilevel"/>
    <w:tmpl w:val="74C052AA"/>
    <w:lvl w:ilvl="0" w:tplc="B52623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F9C58C3"/>
    <w:multiLevelType w:val="hybridMultilevel"/>
    <w:tmpl w:val="2F26515E"/>
    <w:lvl w:ilvl="0" w:tplc="97C25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77FAA"/>
    <w:multiLevelType w:val="hybridMultilevel"/>
    <w:tmpl w:val="0D2CB100"/>
    <w:lvl w:ilvl="0" w:tplc="4C223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938CF"/>
    <w:multiLevelType w:val="multilevel"/>
    <w:tmpl w:val="5CF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916F4"/>
    <w:multiLevelType w:val="hybridMultilevel"/>
    <w:tmpl w:val="2A2E7DCA"/>
    <w:lvl w:ilvl="0" w:tplc="5B124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25BDA"/>
    <w:multiLevelType w:val="hybridMultilevel"/>
    <w:tmpl w:val="2626D814"/>
    <w:lvl w:ilvl="0" w:tplc="7E16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97BAE"/>
    <w:multiLevelType w:val="hybridMultilevel"/>
    <w:tmpl w:val="86329ED4"/>
    <w:lvl w:ilvl="0" w:tplc="FEDC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9A"/>
    <w:rsid w:val="000C07D2"/>
    <w:rsid w:val="00131133"/>
    <w:rsid w:val="0015192C"/>
    <w:rsid w:val="001C49FF"/>
    <w:rsid w:val="001E4C31"/>
    <w:rsid w:val="00227794"/>
    <w:rsid w:val="0024759A"/>
    <w:rsid w:val="002E1AAB"/>
    <w:rsid w:val="00302103"/>
    <w:rsid w:val="003413BF"/>
    <w:rsid w:val="00371AAE"/>
    <w:rsid w:val="004471CF"/>
    <w:rsid w:val="00487C26"/>
    <w:rsid w:val="00562D57"/>
    <w:rsid w:val="00582149"/>
    <w:rsid w:val="00594665"/>
    <w:rsid w:val="005E7FB9"/>
    <w:rsid w:val="00662AB4"/>
    <w:rsid w:val="00737B3F"/>
    <w:rsid w:val="00753999"/>
    <w:rsid w:val="00773986"/>
    <w:rsid w:val="00795104"/>
    <w:rsid w:val="00804810"/>
    <w:rsid w:val="00851384"/>
    <w:rsid w:val="00857847"/>
    <w:rsid w:val="008703C4"/>
    <w:rsid w:val="008C3CB8"/>
    <w:rsid w:val="009934D9"/>
    <w:rsid w:val="00A47C0D"/>
    <w:rsid w:val="00AA73DB"/>
    <w:rsid w:val="00B77E8A"/>
    <w:rsid w:val="00C3524B"/>
    <w:rsid w:val="00CD50C0"/>
    <w:rsid w:val="00D25EAA"/>
    <w:rsid w:val="00DE0E55"/>
    <w:rsid w:val="00F9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FFD1B6"/>
  <w15:chartTrackingRefBased/>
  <w15:docId w15:val="{81248B46-5811-4933-BC10-95BB97D0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5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59A"/>
  </w:style>
  <w:style w:type="paragraph" w:styleId="Piedepgina">
    <w:name w:val="footer"/>
    <w:basedOn w:val="Normal"/>
    <w:link w:val="PiedepginaCar"/>
    <w:uiPriority w:val="99"/>
    <w:unhideWhenUsed/>
    <w:rsid w:val="002475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59A"/>
  </w:style>
  <w:style w:type="character" w:styleId="Hipervnculo">
    <w:name w:val="Hyperlink"/>
    <w:basedOn w:val="Fuentedeprrafopredeter"/>
    <w:uiPriority w:val="99"/>
    <w:unhideWhenUsed/>
    <w:rsid w:val="0024759A"/>
    <w:rPr>
      <w:color w:val="0563C1" w:themeColor="hyperlink"/>
      <w:u w:val="single"/>
    </w:rPr>
  </w:style>
  <w:style w:type="paragraph" w:styleId="Textodeglobo">
    <w:name w:val="Balloon Text"/>
    <w:basedOn w:val="Normal"/>
    <w:link w:val="TextodegloboCar"/>
    <w:uiPriority w:val="99"/>
    <w:semiHidden/>
    <w:unhideWhenUsed/>
    <w:rsid w:val="001C49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9FF"/>
    <w:rPr>
      <w:rFonts w:ascii="Segoe UI" w:hAnsi="Segoe UI" w:cs="Segoe UI"/>
      <w:sz w:val="18"/>
      <w:szCs w:val="18"/>
    </w:rPr>
  </w:style>
  <w:style w:type="paragraph" w:styleId="Prrafodelista">
    <w:name w:val="List Paragraph"/>
    <w:basedOn w:val="Normal"/>
    <w:uiPriority w:val="34"/>
    <w:qFormat/>
    <w:rsid w:val="0059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7837">
      <w:bodyDiv w:val="1"/>
      <w:marLeft w:val="0"/>
      <w:marRight w:val="0"/>
      <w:marTop w:val="0"/>
      <w:marBottom w:val="0"/>
      <w:divBdr>
        <w:top w:val="none" w:sz="0" w:space="0" w:color="auto"/>
        <w:left w:val="none" w:sz="0" w:space="0" w:color="auto"/>
        <w:bottom w:val="none" w:sz="0" w:space="0" w:color="auto"/>
        <w:right w:val="none" w:sz="0" w:space="0" w:color="auto"/>
      </w:divBdr>
      <w:divsChild>
        <w:div w:id="1250894647">
          <w:marLeft w:val="0"/>
          <w:marRight w:val="0"/>
          <w:marTop w:val="375"/>
          <w:marBottom w:val="375"/>
          <w:divBdr>
            <w:top w:val="none" w:sz="0" w:space="0" w:color="auto"/>
            <w:left w:val="none" w:sz="0" w:space="0" w:color="auto"/>
            <w:bottom w:val="none" w:sz="0" w:space="0" w:color="auto"/>
            <w:right w:val="none" w:sz="0" w:space="0" w:color="auto"/>
          </w:divBdr>
          <w:divsChild>
            <w:div w:id="700059187">
              <w:marLeft w:val="0"/>
              <w:marRight w:val="0"/>
              <w:marTop w:val="0"/>
              <w:marBottom w:val="0"/>
              <w:divBdr>
                <w:top w:val="none" w:sz="0" w:space="0" w:color="auto"/>
                <w:left w:val="none" w:sz="0" w:space="0" w:color="auto"/>
                <w:bottom w:val="none" w:sz="0" w:space="0" w:color="auto"/>
                <w:right w:val="none" w:sz="0" w:space="0" w:color="auto"/>
              </w:divBdr>
            </w:div>
          </w:divsChild>
        </w:div>
        <w:div w:id="2008709632">
          <w:blockQuote w:val="1"/>
          <w:marLeft w:val="0"/>
          <w:marRight w:val="0"/>
          <w:marTop w:val="576"/>
          <w:marBottom w:val="576"/>
          <w:divBdr>
            <w:top w:val="none" w:sz="0" w:space="0" w:color="auto"/>
            <w:left w:val="none" w:sz="0" w:space="0" w:color="auto"/>
            <w:bottom w:val="none" w:sz="0" w:space="0" w:color="auto"/>
            <w:right w:val="none" w:sz="0" w:space="0" w:color="auto"/>
          </w:divBdr>
        </w:div>
      </w:divsChild>
    </w:div>
    <w:div w:id="185484020">
      <w:bodyDiv w:val="1"/>
      <w:marLeft w:val="0"/>
      <w:marRight w:val="0"/>
      <w:marTop w:val="0"/>
      <w:marBottom w:val="0"/>
      <w:divBdr>
        <w:top w:val="none" w:sz="0" w:space="0" w:color="auto"/>
        <w:left w:val="none" w:sz="0" w:space="0" w:color="auto"/>
        <w:bottom w:val="none" w:sz="0" w:space="0" w:color="auto"/>
        <w:right w:val="none" w:sz="0" w:space="0" w:color="auto"/>
      </w:divBdr>
      <w:divsChild>
        <w:div w:id="156923092">
          <w:marLeft w:val="0"/>
          <w:marRight w:val="0"/>
          <w:marTop w:val="0"/>
          <w:marBottom w:val="0"/>
          <w:divBdr>
            <w:top w:val="none" w:sz="0" w:space="0" w:color="auto"/>
            <w:left w:val="none" w:sz="0" w:space="0" w:color="auto"/>
            <w:bottom w:val="none" w:sz="0" w:space="0" w:color="auto"/>
            <w:right w:val="none" w:sz="0" w:space="0" w:color="auto"/>
          </w:divBdr>
        </w:div>
      </w:divsChild>
    </w:div>
    <w:div w:id="350300754">
      <w:bodyDiv w:val="1"/>
      <w:marLeft w:val="0"/>
      <w:marRight w:val="0"/>
      <w:marTop w:val="0"/>
      <w:marBottom w:val="0"/>
      <w:divBdr>
        <w:top w:val="none" w:sz="0" w:space="0" w:color="auto"/>
        <w:left w:val="none" w:sz="0" w:space="0" w:color="auto"/>
        <w:bottom w:val="none" w:sz="0" w:space="0" w:color="auto"/>
        <w:right w:val="none" w:sz="0" w:space="0" w:color="auto"/>
      </w:divBdr>
      <w:divsChild>
        <w:div w:id="957032198">
          <w:marLeft w:val="0"/>
          <w:marRight w:val="0"/>
          <w:marTop w:val="0"/>
          <w:marBottom w:val="0"/>
          <w:divBdr>
            <w:top w:val="none" w:sz="0" w:space="0" w:color="auto"/>
            <w:left w:val="none" w:sz="0" w:space="0" w:color="auto"/>
            <w:bottom w:val="none" w:sz="0" w:space="0" w:color="auto"/>
            <w:right w:val="none" w:sz="0" w:space="0" w:color="auto"/>
          </w:divBdr>
        </w:div>
      </w:divsChild>
    </w:div>
    <w:div w:id="542718274">
      <w:bodyDiv w:val="1"/>
      <w:marLeft w:val="0"/>
      <w:marRight w:val="0"/>
      <w:marTop w:val="0"/>
      <w:marBottom w:val="0"/>
      <w:divBdr>
        <w:top w:val="none" w:sz="0" w:space="0" w:color="auto"/>
        <w:left w:val="none" w:sz="0" w:space="0" w:color="auto"/>
        <w:bottom w:val="none" w:sz="0" w:space="0" w:color="auto"/>
        <w:right w:val="none" w:sz="0" w:space="0" w:color="auto"/>
      </w:divBdr>
    </w:div>
    <w:div w:id="1080981952">
      <w:bodyDiv w:val="1"/>
      <w:marLeft w:val="0"/>
      <w:marRight w:val="0"/>
      <w:marTop w:val="0"/>
      <w:marBottom w:val="0"/>
      <w:divBdr>
        <w:top w:val="none" w:sz="0" w:space="0" w:color="auto"/>
        <w:left w:val="none" w:sz="0" w:space="0" w:color="auto"/>
        <w:bottom w:val="none" w:sz="0" w:space="0" w:color="auto"/>
        <w:right w:val="none" w:sz="0" w:space="0" w:color="auto"/>
      </w:divBdr>
      <w:divsChild>
        <w:div w:id="1832981747">
          <w:marLeft w:val="0"/>
          <w:marRight w:val="0"/>
          <w:marTop w:val="0"/>
          <w:marBottom w:val="0"/>
          <w:divBdr>
            <w:top w:val="none" w:sz="0" w:space="0" w:color="auto"/>
            <w:left w:val="none" w:sz="0" w:space="0" w:color="auto"/>
            <w:bottom w:val="none" w:sz="0" w:space="0" w:color="auto"/>
            <w:right w:val="none" w:sz="0" w:space="0" w:color="auto"/>
          </w:divBdr>
        </w:div>
        <w:div w:id="98508286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cepto.de/continen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rmeticayciudadana.blogspot.com/" TargetMode="External"/><Relationship Id="rId12" Type="http://schemas.openxmlformats.org/officeDocument/2006/relationships/hyperlink" Target="https://concepto.de/espec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cepto.de/planeta-tierr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concepto.de/lenguaje/" TargetMode="External"/><Relationship Id="rId4" Type="http://schemas.openxmlformats.org/officeDocument/2006/relationships/webSettings" Target="webSettings.xml"/><Relationship Id="rId9" Type="http://schemas.openxmlformats.org/officeDocument/2006/relationships/hyperlink" Target="https://concepto.de/reino-animal/"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1075</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NIEVE</dc:creator>
  <cp:keywords/>
  <dc:description/>
  <cp:lastModifiedBy>EUGENIA NIEVE</cp:lastModifiedBy>
  <cp:revision>19</cp:revision>
  <cp:lastPrinted>2020-03-03T02:13:00Z</cp:lastPrinted>
  <dcterms:created xsi:type="dcterms:W3CDTF">2020-03-17T21:55:00Z</dcterms:created>
  <dcterms:modified xsi:type="dcterms:W3CDTF">2021-04-09T21:06:00Z</dcterms:modified>
</cp:coreProperties>
</file>