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B2" w:rsidRPr="001C43B2" w:rsidRDefault="001C43B2" w:rsidP="001C43B2">
      <w:pPr>
        <w:rPr>
          <w:b/>
          <w:bCs/>
          <w:u w:val="single"/>
          <w:lang w:val="es-ES"/>
        </w:rPr>
      </w:pPr>
      <w:r w:rsidRPr="001C43B2">
        <w:rPr>
          <w:b/>
          <w:u w:val="single"/>
          <w:lang w:val="es-ES"/>
        </w:rPr>
        <w:t xml:space="preserve">Asignatura: </w:t>
      </w:r>
      <w:hyperlink r:id="rId5" w:history="1">
        <w:r w:rsidRPr="001C43B2">
          <w:rPr>
            <w:rStyle w:val="Hipervnculo"/>
            <w:b/>
            <w:bCs/>
            <w:lang w:val="es-ES"/>
          </w:rPr>
          <w:t>Formación Ética y Ciudadana</w:t>
        </w:r>
      </w:hyperlink>
    </w:p>
    <w:p w:rsidR="001C43B2" w:rsidRPr="001C43B2" w:rsidRDefault="001C43B2" w:rsidP="001C43B2">
      <w:pPr>
        <w:rPr>
          <w:b/>
          <w:bCs/>
          <w:u w:val="single"/>
          <w:lang w:val="es-ES"/>
        </w:rPr>
      </w:pPr>
      <w:r w:rsidRPr="001C43B2">
        <w:rPr>
          <w:b/>
          <w:bCs/>
          <w:u w:val="single"/>
          <w:lang w:val="es-ES"/>
        </w:rPr>
        <w:t>Cursos:  1eros años (Diurno)</w:t>
      </w:r>
    </w:p>
    <w:p w:rsidR="001C43B2" w:rsidRPr="001C43B2" w:rsidRDefault="001C43B2" w:rsidP="001C43B2">
      <w:pPr>
        <w:rPr>
          <w:b/>
          <w:bCs/>
          <w:u w:val="single"/>
          <w:lang w:val="es-ES"/>
        </w:rPr>
      </w:pPr>
      <w:r w:rsidRPr="001C43B2">
        <w:rPr>
          <w:b/>
          <w:bCs/>
          <w:u w:val="single"/>
          <w:lang w:val="es-ES"/>
        </w:rPr>
        <w:t>Divisiones. 1RA, 2DA, 3RA,4TA, 5TA, 6TA, 7MA, 8VA. –</w:t>
      </w:r>
    </w:p>
    <w:p w:rsidR="00120AA4" w:rsidRPr="00120AA4" w:rsidRDefault="00120AA4" w:rsidP="00120AA4">
      <w:pPr>
        <w:rPr>
          <w:lang w:val="es-ES"/>
        </w:rPr>
      </w:pPr>
      <w:r w:rsidRPr="00120AA4">
        <w:rPr>
          <w:lang w:val="es-ES"/>
        </w:rPr>
        <w:t xml:space="preserve">Conceptualizaciones identificación y ejemplificación de temas como la justicia </w:t>
      </w:r>
    </w:p>
    <w:p w:rsidR="00D948E2" w:rsidRDefault="00120AA4" w:rsidP="00120AA4">
      <w:pPr>
        <w:rPr>
          <w:lang w:val="es-ES"/>
        </w:rPr>
      </w:pPr>
      <w:r w:rsidRPr="000E6424">
        <w:rPr>
          <w:b/>
          <w:u w:val="single"/>
          <w:lang w:val="es-ES"/>
        </w:rPr>
        <w:t>Clase 6:</w:t>
      </w:r>
      <w:r>
        <w:rPr>
          <w:lang w:val="es-ES"/>
        </w:rPr>
        <w:t xml:space="preserve"> la libertad y la igualdad</w:t>
      </w:r>
    </w:p>
    <w:p w:rsidR="00120AA4" w:rsidRDefault="00120AA4" w:rsidP="00120AA4">
      <w:pPr>
        <w:jc w:val="both"/>
        <w:rPr>
          <w:lang w:val="es-ES"/>
        </w:rPr>
      </w:pPr>
      <w:r w:rsidRPr="00120AA4">
        <w:rPr>
          <w:lang w:val="es-ES"/>
        </w:rPr>
        <w:t>Conceptualizaciones identificación y ejemplificación de temas como</w:t>
      </w:r>
      <w:r>
        <w:rPr>
          <w:lang w:val="es-ES"/>
        </w:rPr>
        <w:t xml:space="preserve"> la libertad y la igualdad en el tratamiento de situaciones locales y regionales</w:t>
      </w:r>
    </w:p>
    <w:p w:rsidR="00120AA4" w:rsidRPr="00380489" w:rsidRDefault="00120AA4" w:rsidP="00120AA4">
      <w:pPr>
        <w:jc w:val="both"/>
        <w:rPr>
          <w:color w:val="FF0000"/>
          <w:lang w:val="es-ES"/>
        </w:rPr>
      </w:pPr>
      <w:r>
        <w:rPr>
          <w:lang w:val="es-ES"/>
        </w:rPr>
        <w:t>¿Libertad?</w:t>
      </w:r>
      <w:r w:rsidR="00380489" w:rsidRPr="00380489">
        <w:rPr>
          <w:color w:val="FF0000"/>
          <w:lang w:val="es-ES"/>
        </w:rPr>
        <w:t xml:space="preserve"> </w:t>
      </w:r>
      <w:r w:rsidR="00380489" w:rsidRPr="00120AA4">
        <w:rPr>
          <w:color w:val="FF0000"/>
          <w:lang w:val="es-ES"/>
        </w:rPr>
        <w:t xml:space="preserve">Escribir o fotocopiar </w:t>
      </w:r>
    </w:p>
    <w:p w:rsidR="00380489" w:rsidRDefault="008B7469" w:rsidP="00120AA4">
      <w:pPr>
        <w:jc w:val="both"/>
        <w:rPr>
          <w:lang w:val="es-ES"/>
        </w:rPr>
      </w:pPr>
      <w:hyperlink r:id="rId6" w:history="1">
        <w:r w:rsidR="00FF7DD3" w:rsidRPr="00F8227F">
          <w:rPr>
            <w:rStyle w:val="Hipervnculo"/>
            <w:lang w:val="es-ES"/>
          </w:rPr>
          <w:t>https://youtu.be/-4o6tQkJdwo</w:t>
        </w:r>
      </w:hyperlink>
    </w:p>
    <w:p w:rsidR="00FF7DD3" w:rsidRPr="00120AA4" w:rsidRDefault="00FF7DD3" w:rsidP="00120AA4">
      <w:pPr>
        <w:jc w:val="both"/>
        <w:rPr>
          <w:lang w:val="es-ES"/>
        </w:rPr>
      </w:pPr>
    </w:p>
    <w:p w:rsidR="00120AA4" w:rsidRPr="00120AA4" w:rsidRDefault="00120AA4" w:rsidP="008B7469">
      <w:pPr>
        <w:jc w:val="both"/>
        <w:rPr>
          <w:lang w:val="es-ES"/>
        </w:rPr>
      </w:pPr>
      <w:r w:rsidRPr="00120AA4">
        <w:rPr>
          <w:lang w:val="es-ES"/>
        </w:rPr>
        <w:t xml:space="preserve">La libertad es la facultad y derecho de las personas para elegir de manera responsable su propia forma de actuar dentro de una sociedad. </w:t>
      </w:r>
      <w:r w:rsidRPr="00120AA4">
        <w:rPr>
          <w:bCs/>
          <w:lang w:val="es-ES"/>
        </w:rPr>
        <w:t>Libertad es</w:t>
      </w:r>
      <w:r w:rsidRPr="00120AA4">
        <w:rPr>
          <w:lang w:val="es-ES"/>
        </w:rPr>
        <w:t> la facultad o capacidad del ser humano de actuar según sus valores, criterios, razón y voluntad, sin más limitaciones que el respeto a la </w:t>
      </w:r>
      <w:r w:rsidRPr="00120AA4">
        <w:rPr>
          <w:bCs/>
          <w:lang w:val="es-ES"/>
        </w:rPr>
        <w:t>libertad</w:t>
      </w:r>
      <w:r>
        <w:rPr>
          <w:lang w:val="es-ES"/>
        </w:rPr>
        <w:t xml:space="preserve"> de los demás. </w:t>
      </w:r>
      <w:r w:rsidRPr="00120AA4">
        <w:rPr>
          <w:lang w:val="es-ES"/>
        </w:rPr>
        <w:t xml:space="preserve"> La</w:t>
      </w:r>
      <w:r>
        <w:rPr>
          <w:lang w:val="es-ES"/>
        </w:rPr>
        <w:t xml:space="preserve"> </w:t>
      </w:r>
      <w:r w:rsidRPr="00120AA4">
        <w:rPr>
          <w:bCs/>
          <w:lang w:val="es-ES"/>
        </w:rPr>
        <w:t>libertad es</w:t>
      </w:r>
      <w:r w:rsidRPr="00120AA4">
        <w:rPr>
          <w:lang w:val="es-ES"/>
        </w:rPr>
        <w:t> un concepto construido por la sociedad para alcanzar una convivencia plena y constructiva.</w:t>
      </w:r>
    </w:p>
    <w:p w:rsidR="00120AA4" w:rsidRDefault="00120AA4" w:rsidP="008B7469">
      <w:pPr>
        <w:jc w:val="both"/>
        <w:rPr>
          <w:lang w:val="es-ES"/>
        </w:rPr>
      </w:pPr>
      <w:r w:rsidRPr="00120AA4">
        <w:rPr>
          <w:lang w:val="es-ES"/>
        </w:rPr>
        <w:t>"la libertad es un derecho humano básico"</w:t>
      </w:r>
    </w:p>
    <w:p w:rsidR="00120AA4" w:rsidRDefault="00120AA4" w:rsidP="008B7469">
      <w:pPr>
        <w:jc w:val="both"/>
        <w:rPr>
          <w:lang w:val="es-ES"/>
        </w:rPr>
      </w:pPr>
      <w:r w:rsidRPr="00120AA4">
        <w:rPr>
          <w:lang w:val="es-ES"/>
        </w:rPr>
        <w:t>El derecho a la </w:t>
      </w:r>
      <w:r w:rsidRPr="00120AA4">
        <w:rPr>
          <w:bCs/>
          <w:lang w:val="es-ES"/>
        </w:rPr>
        <w:t>libertad</w:t>
      </w:r>
      <w:r w:rsidRPr="00120AA4">
        <w:rPr>
          <w:lang w:val="es-ES"/>
        </w:rPr>
        <w:t> debe presuponer el derecho fundamental a la </w:t>
      </w:r>
      <w:r w:rsidRPr="00120AA4">
        <w:rPr>
          <w:bCs/>
          <w:lang w:val="es-ES"/>
        </w:rPr>
        <w:t>igualdad</w:t>
      </w:r>
      <w:r w:rsidRPr="00120AA4">
        <w:rPr>
          <w:lang w:val="es-ES"/>
        </w:rPr>
        <w:t>, </w:t>
      </w:r>
      <w:r w:rsidRPr="00120AA4">
        <w:rPr>
          <w:bCs/>
          <w:lang w:val="es-ES"/>
        </w:rPr>
        <w:t>igualdad</w:t>
      </w:r>
      <w:r>
        <w:rPr>
          <w:bCs/>
          <w:lang w:val="es-ES"/>
        </w:rPr>
        <w:t xml:space="preserve"> </w:t>
      </w:r>
      <w:r w:rsidRPr="00120AA4">
        <w:rPr>
          <w:lang w:val="es-ES"/>
        </w:rPr>
        <w:t>de género, de oportunidades y de trato. ... Y para las mujeres es más que evidente la</w:t>
      </w:r>
      <w:r>
        <w:rPr>
          <w:lang w:val="es-ES"/>
        </w:rPr>
        <w:t xml:space="preserve"> </w:t>
      </w:r>
      <w:r w:rsidRPr="00120AA4">
        <w:rPr>
          <w:bCs/>
          <w:lang w:val="es-ES"/>
        </w:rPr>
        <w:t>relación</w:t>
      </w:r>
      <w:r w:rsidRPr="00120AA4">
        <w:rPr>
          <w:lang w:val="es-ES"/>
        </w:rPr>
        <w:t> entre </w:t>
      </w:r>
      <w:r w:rsidRPr="00120AA4">
        <w:rPr>
          <w:bCs/>
          <w:lang w:val="es-ES"/>
        </w:rPr>
        <w:t>libertad e igualdad</w:t>
      </w:r>
      <w:r w:rsidRPr="00120AA4">
        <w:rPr>
          <w:lang w:val="es-ES"/>
        </w:rPr>
        <w:t> y la necesidad de </w:t>
      </w:r>
      <w:r w:rsidRPr="00120AA4">
        <w:rPr>
          <w:bCs/>
          <w:lang w:val="es-ES"/>
        </w:rPr>
        <w:t>igualdad</w:t>
      </w:r>
      <w:r w:rsidRPr="00120AA4">
        <w:rPr>
          <w:lang w:val="es-ES"/>
        </w:rPr>
        <w:t> para poder ejercer plenamente la </w:t>
      </w:r>
      <w:r w:rsidRPr="00120AA4">
        <w:rPr>
          <w:bCs/>
          <w:lang w:val="es-ES"/>
        </w:rPr>
        <w:t>libertad</w:t>
      </w:r>
      <w:r w:rsidRPr="00120AA4">
        <w:rPr>
          <w:lang w:val="es-ES"/>
        </w:rPr>
        <w:t> de ser diferentes</w:t>
      </w:r>
    </w:p>
    <w:p w:rsidR="00120AA4" w:rsidRDefault="00120AA4" w:rsidP="008B7469">
      <w:pPr>
        <w:jc w:val="both"/>
        <w:rPr>
          <w:lang w:val="es-ES"/>
        </w:rPr>
      </w:pPr>
      <w:r w:rsidRPr="00120AA4">
        <w:rPr>
          <w:b/>
          <w:bCs/>
          <w:lang w:val="es-ES"/>
        </w:rPr>
        <w:t>Características de la libertad</w:t>
      </w:r>
    </w:p>
    <w:p w:rsidR="00EB43A0" w:rsidRDefault="00EB43A0" w:rsidP="008B7469">
      <w:pPr>
        <w:jc w:val="both"/>
        <w:rPr>
          <w:lang w:val="es-ES"/>
        </w:rPr>
      </w:pPr>
      <w:r>
        <w:rPr>
          <w:lang w:val="es-ES"/>
        </w:rPr>
        <w:t>Jean Paul Sartre expresaba que “estamos condenados a elegir”</w:t>
      </w:r>
    </w:p>
    <w:p w:rsidR="00120AA4" w:rsidRDefault="00EB43A0" w:rsidP="008B7469">
      <w:pPr>
        <w:jc w:val="both"/>
        <w:rPr>
          <w:lang w:val="es-ES"/>
        </w:rPr>
      </w:pPr>
      <w:r>
        <w:rPr>
          <w:lang w:val="es-ES"/>
        </w:rPr>
        <w:t xml:space="preserve">El filósofo Jean Paul Sartre quiere decir es que cuando elegimos renunciamos a otras opciones. La elección o la libertad está relacionada con el derecho y las obligaciones </w:t>
      </w:r>
      <w:r w:rsidR="00120AA4" w:rsidRPr="00120AA4">
        <w:rPr>
          <w:lang w:val="es-ES"/>
        </w:rPr>
        <w:br/>
      </w:r>
      <w:r>
        <w:rPr>
          <w:lang w:val="es-ES"/>
        </w:rPr>
        <w:t>La libertad e</w:t>
      </w:r>
      <w:r w:rsidR="00120AA4" w:rsidRPr="00120AA4">
        <w:rPr>
          <w:lang w:val="es-ES"/>
        </w:rPr>
        <w:t>s reconocida como un derecho y un valor. Tiene en cuenta la voluntad personal o de un grupo. Está relacionada con diferentes áreas del ser humano: puede ser física o psíquica. Tiene límites, ya que se debe respetar la </w:t>
      </w:r>
      <w:r w:rsidR="00120AA4" w:rsidRPr="00120AA4">
        <w:rPr>
          <w:b/>
          <w:bCs/>
          <w:lang w:val="es-ES"/>
        </w:rPr>
        <w:t>libertad</w:t>
      </w:r>
      <w:r w:rsidR="00120AA4" w:rsidRPr="00120AA4">
        <w:rPr>
          <w:lang w:val="es-ES"/>
        </w:rPr>
        <w:t> propia y ajena.</w:t>
      </w:r>
    </w:p>
    <w:p w:rsidR="00120AA4" w:rsidRDefault="00120AA4" w:rsidP="008B7469">
      <w:pPr>
        <w:jc w:val="both"/>
        <w:rPr>
          <w:lang w:val="es-ES"/>
        </w:rPr>
      </w:pPr>
      <w:r w:rsidRPr="00120AA4">
        <w:rPr>
          <w:lang w:val="es-ES"/>
        </w:rPr>
        <w:t>la </w:t>
      </w:r>
      <w:r w:rsidRPr="00120AA4">
        <w:rPr>
          <w:b/>
          <w:bCs/>
          <w:lang w:val="es-ES"/>
        </w:rPr>
        <w:t>libertad positiva</w:t>
      </w:r>
      <w:r w:rsidRPr="00120AA4">
        <w:rPr>
          <w:lang w:val="es-ES"/>
        </w:rPr>
        <w:t> se refiere a </w:t>
      </w:r>
      <w:r w:rsidRPr="00120AA4">
        <w:rPr>
          <w:b/>
          <w:bCs/>
          <w:lang w:val="es-ES"/>
        </w:rPr>
        <w:t>que</w:t>
      </w:r>
      <w:r w:rsidRPr="00120AA4">
        <w:rPr>
          <w:lang w:val="es-ES"/>
        </w:rPr>
        <w:t> "puede" ejercerla, al contar con el necesario entendimiento de sí mismo, y la capaci</w:t>
      </w:r>
      <w:r>
        <w:rPr>
          <w:lang w:val="es-ES"/>
        </w:rPr>
        <w:t xml:space="preserve">dad personal para ejercerla. </w:t>
      </w:r>
    </w:p>
    <w:p w:rsidR="00EB43A0" w:rsidRDefault="00120AA4" w:rsidP="008B7469">
      <w:pPr>
        <w:jc w:val="both"/>
        <w:rPr>
          <w:lang w:val="es-ES"/>
        </w:rPr>
      </w:pPr>
      <w:r>
        <w:rPr>
          <w:lang w:val="es-ES"/>
        </w:rPr>
        <w:t>Actividad:</w:t>
      </w:r>
    </w:p>
    <w:p w:rsidR="00EB43A0" w:rsidRPr="00582711" w:rsidRDefault="00120AA4" w:rsidP="0058271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582711">
        <w:rPr>
          <w:lang w:val="es-ES"/>
        </w:rPr>
        <w:t xml:space="preserve">Observa las siguientes expresiones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43A0" w:rsidRPr="008B7469" w:rsidTr="00EB43A0">
        <w:tc>
          <w:tcPr>
            <w:tcW w:w="4414" w:type="dxa"/>
          </w:tcPr>
          <w:p w:rsidR="00EB43A0" w:rsidRDefault="00EB43A0" w:rsidP="00120AA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expresiones</w:t>
            </w:r>
          </w:p>
        </w:tc>
        <w:tc>
          <w:tcPr>
            <w:tcW w:w="4414" w:type="dxa"/>
          </w:tcPr>
          <w:p w:rsidR="00EB43A0" w:rsidRDefault="00EB43A0" w:rsidP="00120AA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 propio de la libertad o no es propio de la libertad</w:t>
            </w:r>
          </w:p>
        </w:tc>
      </w:tr>
      <w:tr w:rsidR="00EB43A0" w:rsidRPr="008B7469" w:rsidTr="00EB43A0">
        <w:tc>
          <w:tcPr>
            <w:tcW w:w="4414" w:type="dxa"/>
          </w:tcPr>
          <w:p w:rsidR="00EB43A0" w:rsidRDefault="00EB43A0" w:rsidP="00120AA4">
            <w:pPr>
              <w:jc w:val="both"/>
              <w:rPr>
                <w:lang w:val="es-ES"/>
              </w:rPr>
            </w:pPr>
            <w:r w:rsidRPr="00EB43A0">
              <w:rPr>
                <w:lang w:val="es-ES"/>
              </w:rPr>
              <w:t>Elige las tareas a </w:t>
            </w:r>
            <w:r w:rsidRPr="008B7469">
              <w:rPr>
                <w:bCs/>
                <w:lang w:val="es-ES"/>
              </w:rPr>
              <w:t>que</w:t>
            </w:r>
            <w:r w:rsidRPr="00EB43A0">
              <w:rPr>
                <w:lang w:val="es-ES"/>
              </w:rPr>
              <w:t> va a dedicar su tiempo</w:t>
            </w:r>
          </w:p>
        </w:tc>
        <w:tc>
          <w:tcPr>
            <w:tcW w:w="4414" w:type="dxa"/>
          </w:tcPr>
          <w:p w:rsidR="00EB43A0" w:rsidRDefault="00EB43A0" w:rsidP="00120AA4">
            <w:pPr>
              <w:jc w:val="both"/>
              <w:rPr>
                <w:lang w:val="es-ES"/>
              </w:rPr>
            </w:pPr>
          </w:p>
        </w:tc>
      </w:tr>
      <w:tr w:rsidR="00EB43A0" w:rsidRPr="008B7469" w:rsidTr="00EB43A0">
        <w:tc>
          <w:tcPr>
            <w:tcW w:w="4414" w:type="dxa"/>
          </w:tcPr>
          <w:p w:rsidR="00EB43A0" w:rsidRDefault="00EB43A0" w:rsidP="00EB43A0">
            <w:pPr>
              <w:spacing w:after="160" w:line="259" w:lineRule="auto"/>
              <w:jc w:val="both"/>
              <w:rPr>
                <w:lang w:val="es-ES"/>
              </w:rPr>
            </w:pPr>
            <w:r w:rsidRPr="00EB43A0">
              <w:rPr>
                <w:lang w:val="es-ES"/>
              </w:rPr>
              <w:t>Planifica su destino como quiere.</w:t>
            </w:r>
          </w:p>
        </w:tc>
        <w:tc>
          <w:tcPr>
            <w:tcW w:w="4414" w:type="dxa"/>
          </w:tcPr>
          <w:p w:rsidR="00EB43A0" w:rsidRDefault="00EB43A0" w:rsidP="00120AA4">
            <w:pPr>
              <w:jc w:val="both"/>
              <w:rPr>
                <w:lang w:val="es-ES"/>
              </w:rPr>
            </w:pPr>
          </w:p>
        </w:tc>
      </w:tr>
      <w:tr w:rsidR="00EB43A0" w:rsidRPr="008B7469" w:rsidTr="00EB43A0">
        <w:tc>
          <w:tcPr>
            <w:tcW w:w="4414" w:type="dxa"/>
          </w:tcPr>
          <w:p w:rsidR="00EB43A0" w:rsidRPr="00EB43A0" w:rsidRDefault="00EB43A0" w:rsidP="00EB43A0">
            <w:pPr>
              <w:jc w:val="both"/>
              <w:rPr>
                <w:lang w:val="es-ES"/>
              </w:rPr>
            </w:pPr>
            <w:r w:rsidRPr="00EB43A0">
              <w:rPr>
                <w:lang w:val="es-ES"/>
              </w:rPr>
              <w:lastRenderedPageBreak/>
              <w:t>Tiene muy claro su destino.</w:t>
            </w:r>
          </w:p>
          <w:p w:rsidR="00EB43A0" w:rsidRDefault="00EB43A0" w:rsidP="00120AA4">
            <w:pPr>
              <w:jc w:val="both"/>
              <w:rPr>
                <w:lang w:val="es-ES"/>
              </w:rPr>
            </w:pPr>
          </w:p>
        </w:tc>
        <w:tc>
          <w:tcPr>
            <w:tcW w:w="4414" w:type="dxa"/>
          </w:tcPr>
          <w:p w:rsidR="00EB43A0" w:rsidRDefault="00EB43A0" w:rsidP="00120AA4">
            <w:pPr>
              <w:jc w:val="both"/>
              <w:rPr>
                <w:lang w:val="es-ES"/>
              </w:rPr>
            </w:pPr>
          </w:p>
        </w:tc>
      </w:tr>
      <w:tr w:rsidR="00EB43A0" w:rsidRPr="008B7469" w:rsidTr="00EB43A0">
        <w:tc>
          <w:tcPr>
            <w:tcW w:w="4414" w:type="dxa"/>
          </w:tcPr>
          <w:p w:rsidR="00EB43A0" w:rsidRDefault="00EB43A0" w:rsidP="00EB43A0">
            <w:pPr>
              <w:spacing w:after="160" w:line="259" w:lineRule="auto"/>
              <w:jc w:val="both"/>
              <w:rPr>
                <w:lang w:val="es-ES"/>
              </w:rPr>
            </w:pPr>
            <w:r w:rsidRPr="00EB43A0">
              <w:rPr>
                <w:lang w:val="es-ES"/>
              </w:rPr>
              <w:t>Mantiene un buen equilibrio entre todas las áreas de la vida.</w:t>
            </w:r>
          </w:p>
        </w:tc>
        <w:tc>
          <w:tcPr>
            <w:tcW w:w="4414" w:type="dxa"/>
          </w:tcPr>
          <w:p w:rsidR="00EB43A0" w:rsidRDefault="00EB43A0" w:rsidP="00120AA4">
            <w:pPr>
              <w:jc w:val="both"/>
              <w:rPr>
                <w:lang w:val="es-ES"/>
              </w:rPr>
            </w:pPr>
          </w:p>
        </w:tc>
      </w:tr>
      <w:tr w:rsidR="00EB43A0" w:rsidTr="00EB43A0">
        <w:tc>
          <w:tcPr>
            <w:tcW w:w="4414" w:type="dxa"/>
          </w:tcPr>
          <w:p w:rsidR="00EB43A0" w:rsidRPr="00EB43A0" w:rsidRDefault="00EB43A0" w:rsidP="00EB43A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Tiene muchas dudas</w:t>
            </w:r>
          </w:p>
        </w:tc>
        <w:tc>
          <w:tcPr>
            <w:tcW w:w="4414" w:type="dxa"/>
          </w:tcPr>
          <w:p w:rsidR="00EB43A0" w:rsidRDefault="00EB43A0" w:rsidP="00120AA4">
            <w:pPr>
              <w:jc w:val="both"/>
              <w:rPr>
                <w:lang w:val="es-ES"/>
              </w:rPr>
            </w:pPr>
          </w:p>
        </w:tc>
      </w:tr>
    </w:tbl>
    <w:p w:rsidR="00120AA4" w:rsidRPr="00582711" w:rsidRDefault="00582711" w:rsidP="00582711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Cuando elegiste a la escuela de comercio.</w:t>
      </w:r>
      <w:r w:rsidR="000D45DA">
        <w:rPr>
          <w:lang w:val="es-ES"/>
        </w:rPr>
        <w:t xml:space="preserve"> ¿</w:t>
      </w:r>
      <w:r w:rsidR="008B7469">
        <w:rPr>
          <w:lang w:val="es-ES"/>
        </w:rPr>
        <w:t>Qué</w:t>
      </w:r>
      <w:bookmarkStart w:id="0" w:name="_GoBack"/>
      <w:bookmarkEnd w:id="0"/>
      <w:r w:rsidR="000D45DA">
        <w:rPr>
          <w:lang w:val="es-ES"/>
        </w:rPr>
        <w:t xml:space="preserve"> opciones tuviste que renunciar?</w:t>
      </w:r>
    </w:p>
    <w:p w:rsidR="00EB43A0" w:rsidRPr="00EB43A0" w:rsidRDefault="00EB43A0" w:rsidP="00EB43A0">
      <w:pPr>
        <w:jc w:val="both"/>
        <w:rPr>
          <w:b/>
          <w:sz w:val="24"/>
          <w:szCs w:val="24"/>
          <w:u w:val="single"/>
          <w:lang w:val="es-ES"/>
        </w:rPr>
      </w:pPr>
      <w:r w:rsidRPr="00EB43A0">
        <w:rPr>
          <w:b/>
          <w:sz w:val="24"/>
          <w:szCs w:val="24"/>
          <w:u w:val="single"/>
          <w:lang w:val="es-ES"/>
        </w:rPr>
        <w:t>¿Y la igualdad?</w:t>
      </w:r>
      <w:r w:rsidR="00582711">
        <w:rPr>
          <w:b/>
          <w:sz w:val="24"/>
          <w:szCs w:val="24"/>
          <w:u w:val="single"/>
          <w:lang w:val="es-ES"/>
        </w:rPr>
        <w:t xml:space="preserve"> (¿leer e identificar la definición? </w:t>
      </w:r>
    </w:p>
    <w:p w:rsidR="00EB43A0" w:rsidRPr="00582711" w:rsidRDefault="00EB43A0" w:rsidP="00EB43A0">
      <w:pPr>
        <w:jc w:val="both"/>
        <w:rPr>
          <w:lang w:val="es-ES"/>
        </w:rPr>
      </w:pPr>
      <w:r w:rsidRPr="00582711">
        <w:rPr>
          <w:lang w:val="es-ES"/>
        </w:rPr>
        <w:t>La </w:t>
      </w:r>
      <w:r w:rsidRPr="00582711">
        <w:rPr>
          <w:bCs/>
          <w:lang w:val="es-ES"/>
        </w:rPr>
        <w:t>igualdad</w:t>
      </w:r>
      <w:r w:rsidRPr="00582711">
        <w:rPr>
          <w:lang w:val="es-ES"/>
        </w:rPr>
        <w:t> entre los seres humanos </w:t>
      </w:r>
      <w:r w:rsidRPr="00582711">
        <w:rPr>
          <w:bCs/>
          <w:lang w:val="es-ES"/>
        </w:rPr>
        <w:t>se</w:t>
      </w:r>
      <w:r w:rsidRPr="00582711">
        <w:rPr>
          <w:lang w:val="es-ES"/>
        </w:rPr>
        <w:t xml:space="preserve"> considera </w:t>
      </w:r>
      <w:r w:rsidR="00582711" w:rsidRPr="00582711">
        <w:rPr>
          <w:lang w:val="es-ES"/>
        </w:rPr>
        <w:t>un derecho</w:t>
      </w:r>
      <w:r w:rsidRPr="00582711">
        <w:rPr>
          <w:lang w:val="es-ES"/>
        </w:rPr>
        <w:t xml:space="preserve"> en muchas culturas, aunque en muchas ocasiones no existe </w:t>
      </w:r>
      <w:r w:rsidRPr="00582711">
        <w:rPr>
          <w:bCs/>
          <w:lang w:val="es-ES"/>
        </w:rPr>
        <w:t>igualdad</w:t>
      </w:r>
      <w:r w:rsidRPr="00582711">
        <w:rPr>
          <w:lang w:val="es-ES"/>
        </w:rPr>
        <w:t> debido, entre otros, a factores económicos, raciales o religiosos.</w:t>
      </w:r>
    </w:p>
    <w:p w:rsidR="00EB43A0" w:rsidRPr="00582711" w:rsidRDefault="00EB43A0" w:rsidP="00EB43A0">
      <w:pPr>
        <w:jc w:val="both"/>
        <w:rPr>
          <w:lang w:val="es-ES"/>
        </w:rPr>
      </w:pPr>
      <w:r w:rsidRPr="00582711">
        <w:rPr>
          <w:lang w:val="es-ES"/>
        </w:rPr>
        <w:t>La </w:t>
      </w:r>
      <w:r w:rsidRPr="00582711">
        <w:rPr>
          <w:bCs/>
          <w:lang w:val="es-ES"/>
        </w:rPr>
        <w:t>igualdad</w:t>
      </w:r>
      <w:r w:rsidRPr="00582711">
        <w:rPr>
          <w:lang w:val="es-ES"/>
        </w:rPr>
        <w:t> es un </w:t>
      </w:r>
      <w:r w:rsidRPr="00582711">
        <w:rPr>
          <w:bCs/>
          <w:lang w:val="es-ES"/>
        </w:rPr>
        <w:t>valor</w:t>
      </w:r>
      <w:r w:rsidRPr="00582711">
        <w:rPr>
          <w:lang w:val="es-ES"/>
        </w:rPr>
        <w:t xml:space="preserve"> imprescindible para el progreso, el avance, de toda la sociedad, porque ofrece la posibilidad de que cada ser humano tenga los mismos derechos y oportunidades, </w:t>
      </w:r>
      <w:proofErr w:type="gramStart"/>
      <w:r w:rsidRPr="00582711">
        <w:rPr>
          <w:lang w:val="es-ES"/>
        </w:rPr>
        <w:t>y</w:t>
      </w:r>
      <w:proofErr w:type="gramEnd"/>
      <w:r w:rsidRPr="00582711">
        <w:rPr>
          <w:lang w:val="es-ES"/>
        </w:rPr>
        <w:t xml:space="preserve"> en consecuencia, de que cada persona pueda aportar al conjunto desde su libertad, de que pueda contribuir con su t</w:t>
      </w:r>
      <w:r w:rsidR="00582711" w:rsidRPr="00582711">
        <w:rPr>
          <w:lang w:val="es-ES"/>
        </w:rPr>
        <w:t xml:space="preserve">rabajo, su esfuerzo.  </w:t>
      </w:r>
    </w:p>
    <w:p w:rsidR="00582711" w:rsidRDefault="00582711" w:rsidP="00EB43A0">
      <w:pPr>
        <w:jc w:val="both"/>
        <w:rPr>
          <w:lang w:val="es-ES"/>
        </w:rPr>
      </w:pPr>
      <w:r w:rsidRPr="00582711">
        <w:rPr>
          <w:lang w:val="es-ES"/>
        </w:rPr>
        <w:t>Por ello se dice que, la </w:t>
      </w:r>
      <w:r w:rsidRPr="00582711">
        <w:rPr>
          <w:bCs/>
          <w:lang w:val="es-ES"/>
        </w:rPr>
        <w:t>igualdad</w:t>
      </w:r>
      <w:r w:rsidRPr="00582711">
        <w:rPr>
          <w:lang w:val="es-ES"/>
        </w:rPr>
        <w:t> es un derecho </w:t>
      </w:r>
      <w:r w:rsidRPr="00582711">
        <w:rPr>
          <w:bCs/>
          <w:lang w:val="es-ES"/>
        </w:rPr>
        <w:t>que</w:t>
      </w:r>
      <w:r w:rsidRPr="00582711">
        <w:rPr>
          <w:lang w:val="es-ES"/>
        </w:rPr>
        <w:t> implica </w:t>
      </w:r>
      <w:r w:rsidRPr="00582711">
        <w:rPr>
          <w:bCs/>
          <w:lang w:val="es-ES"/>
        </w:rPr>
        <w:t>que</w:t>
      </w:r>
      <w:r w:rsidRPr="00582711">
        <w:rPr>
          <w:lang w:val="es-ES"/>
        </w:rPr>
        <w:t> todos los seres humanos deben tener las mismas oportunidades </w:t>
      </w:r>
      <w:r w:rsidRPr="00582711">
        <w:rPr>
          <w:bCs/>
          <w:lang w:val="es-ES"/>
        </w:rPr>
        <w:t>para</w:t>
      </w:r>
      <w:r w:rsidRPr="00582711">
        <w:rPr>
          <w:lang w:val="es-ES"/>
        </w:rPr>
        <w:t> conseguir equivalentes condiciones </w:t>
      </w:r>
      <w:r w:rsidRPr="00582711">
        <w:rPr>
          <w:bCs/>
          <w:lang w:val="es-ES"/>
        </w:rPr>
        <w:t>de</w:t>
      </w:r>
      <w:r w:rsidRPr="00582711">
        <w:rPr>
          <w:lang w:val="es-ES"/>
        </w:rPr>
        <w:t> vida a nivel personal y social, independientemente </w:t>
      </w:r>
      <w:r w:rsidRPr="00582711">
        <w:rPr>
          <w:bCs/>
          <w:lang w:val="es-ES"/>
        </w:rPr>
        <w:t>de</w:t>
      </w:r>
      <w:r w:rsidRPr="00582711">
        <w:rPr>
          <w:lang w:val="es-ES"/>
        </w:rPr>
        <w:t> su sexo, etnia, religión, opinión o cualquier otra condición.</w:t>
      </w:r>
    </w:p>
    <w:p w:rsidR="00582711" w:rsidRDefault="00582711" w:rsidP="00EB43A0">
      <w:pPr>
        <w:jc w:val="both"/>
        <w:rPr>
          <w:lang w:val="es-ES"/>
        </w:rPr>
      </w:pPr>
      <w:r>
        <w:rPr>
          <w:lang w:val="es-ES"/>
        </w:rPr>
        <w:t xml:space="preserve">Actividad: Determinar si las imágenes corresponden a una situación de igualdad </w:t>
      </w:r>
    </w:p>
    <w:p w:rsidR="00582711" w:rsidRDefault="00582711" w:rsidP="00EB43A0">
      <w:pPr>
        <w:jc w:val="both"/>
        <w:rPr>
          <w:noProof/>
        </w:rPr>
      </w:pPr>
      <w:r w:rsidRPr="00582711">
        <w:rPr>
          <w:noProof/>
        </w:rPr>
        <w:drawing>
          <wp:inline distT="0" distB="0" distL="0" distR="0">
            <wp:extent cx="2800350" cy="1876425"/>
            <wp:effectExtent l="0" t="0" r="0" b="9525"/>
            <wp:docPr id="1" name="Imagen 1" descr="C:\Users\EUGENIA NIEVE\Desktop\coeducac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 NIEVE\Desktop\coeducaci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2"/>
                    <a:stretch/>
                  </pic:blipFill>
                  <pic:spPr bwMode="auto">
                    <a:xfrm>
                      <a:off x="0" y="0"/>
                      <a:ext cx="2800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7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</w:t>
      </w:r>
      <w:r w:rsidRPr="00582711">
        <w:rPr>
          <w:noProof/>
        </w:rPr>
        <w:drawing>
          <wp:inline distT="0" distB="0" distL="0" distR="0">
            <wp:extent cx="2657475" cy="1924050"/>
            <wp:effectExtent l="0" t="0" r="9525" b="0"/>
            <wp:docPr id="2" name="Imagen 2" descr="C:\Users\EUGENIA NIEVE\Desktop\concepto-igualdad-genero_23-214858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A NIEVE\Desktop\concepto-igualdad-genero_23-2148583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0" t="2802" r="3763" b="6489"/>
                    <a:stretch/>
                  </pic:blipFill>
                  <pic:spPr bwMode="auto">
                    <a:xfrm>
                      <a:off x="0" y="0"/>
                      <a:ext cx="2657627" cy="19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711" w:rsidRDefault="00582711" w:rsidP="00EB43A0">
      <w:pPr>
        <w:jc w:val="both"/>
        <w:rPr>
          <w:noProof/>
        </w:rPr>
      </w:pPr>
      <w:r>
        <w:rPr>
          <w:noProof/>
        </w:rPr>
        <w:t>Imagen  1                                                                                  imagen 2</w:t>
      </w:r>
    </w:p>
    <w:p w:rsidR="00582711" w:rsidRDefault="00582711" w:rsidP="00EB43A0">
      <w:pPr>
        <w:jc w:val="both"/>
        <w:rPr>
          <w:noProof/>
        </w:rPr>
      </w:pPr>
      <w:r w:rsidRPr="00582711">
        <w:rPr>
          <w:noProof/>
        </w:rPr>
        <w:drawing>
          <wp:inline distT="0" distB="0" distL="0" distR="0">
            <wp:extent cx="2466975" cy="1562100"/>
            <wp:effectExtent l="0" t="0" r="9525" b="0"/>
            <wp:docPr id="3" name="Imagen 3" descr="C:\Users\EUGENIA NIEV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GENIA NIEVE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81"/>
                    <a:stretch/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7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             </w:t>
      </w:r>
      <w:r w:rsidRPr="00582711">
        <w:rPr>
          <w:noProof/>
        </w:rPr>
        <w:drawing>
          <wp:inline distT="0" distB="0" distL="0" distR="0">
            <wp:extent cx="2381250" cy="1485900"/>
            <wp:effectExtent l="0" t="0" r="0" b="0"/>
            <wp:docPr id="4" name="Imagen 4" descr="C:\Users\EUGENIA NIEV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UGENIA NIEVE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11" w:rsidRPr="00582711" w:rsidRDefault="00582711" w:rsidP="00EB43A0">
      <w:pPr>
        <w:jc w:val="both"/>
        <w:rPr>
          <w:lang w:val="es-ES"/>
        </w:rPr>
      </w:pPr>
      <w:r>
        <w:rPr>
          <w:lang w:val="es-ES"/>
        </w:rPr>
        <w:t>Imagen 3                                                                                         imagen 4</w:t>
      </w:r>
    </w:p>
    <w:sectPr w:rsidR="00582711" w:rsidRPr="00582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DAE"/>
    <w:multiLevelType w:val="multilevel"/>
    <w:tmpl w:val="0AEA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B5D0D"/>
    <w:multiLevelType w:val="hybridMultilevel"/>
    <w:tmpl w:val="8078241A"/>
    <w:lvl w:ilvl="0" w:tplc="9462F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A4"/>
    <w:rsid w:val="000D45DA"/>
    <w:rsid w:val="000E6424"/>
    <w:rsid w:val="00120AA4"/>
    <w:rsid w:val="001C43B2"/>
    <w:rsid w:val="00380489"/>
    <w:rsid w:val="00582711"/>
    <w:rsid w:val="008B7469"/>
    <w:rsid w:val="00CC1972"/>
    <w:rsid w:val="00D948E2"/>
    <w:rsid w:val="00EB43A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53387-132E-440E-A70C-0746531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0A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B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4o6tQkJdw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ormeticayciudadana.blogspot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NIEVE</dc:creator>
  <cp:keywords/>
  <dc:description/>
  <cp:lastModifiedBy>EUGENIA NIEVE</cp:lastModifiedBy>
  <cp:revision>6</cp:revision>
  <cp:lastPrinted>2021-04-27T21:54:00Z</cp:lastPrinted>
  <dcterms:created xsi:type="dcterms:W3CDTF">2021-04-10T00:05:00Z</dcterms:created>
  <dcterms:modified xsi:type="dcterms:W3CDTF">2021-04-27T21:54:00Z</dcterms:modified>
</cp:coreProperties>
</file>