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F9F6D" w14:textId="77777777" w:rsidR="00D36388" w:rsidRPr="008A7601" w:rsidRDefault="00D36388" w:rsidP="00D36388">
      <w:pPr>
        <w:spacing w:line="256" w:lineRule="auto"/>
        <w:ind w:left="-284" w:right="-234"/>
        <w:jc w:val="center"/>
        <w:rPr>
          <w:rFonts w:ascii="Calibri" w:eastAsia="Calibri" w:hAnsi="Calibri" w:cs="Times New Roman"/>
          <w:b/>
          <w:lang w:val="es-ES"/>
        </w:rPr>
      </w:pPr>
      <w:r w:rsidRPr="008A7601">
        <w:rPr>
          <w:rFonts w:ascii="Calibri" w:eastAsia="Calibri" w:hAnsi="Calibri" w:cs="Times New Roman"/>
          <w:b/>
          <w:lang w:val="es-ES"/>
        </w:rPr>
        <w:t>ESCUELA DE COMERCIO N°1 PROFESOR “JOSÉ ANTONIO CASAS”</w:t>
      </w:r>
    </w:p>
    <w:p w14:paraId="64A3D4FD" w14:textId="7B5ACE5C" w:rsidR="00D36388" w:rsidRPr="008A7601" w:rsidRDefault="00D36388" w:rsidP="00D36388">
      <w:pPr>
        <w:spacing w:line="256" w:lineRule="auto"/>
        <w:ind w:left="-284" w:right="-234"/>
        <w:jc w:val="center"/>
        <w:rPr>
          <w:rFonts w:ascii="Calibri" w:eastAsia="Calibri" w:hAnsi="Calibri" w:cs="Times New Roman"/>
          <w:b/>
          <w:lang w:val="es-ES"/>
        </w:rPr>
      </w:pPr>
      <w:r w:rsidRPr="008A7601">
        <w:rPr>
          <w:rFonts w:ascii="Calibri" w:eastAsia="Calibri" w:hAnsi="Calibri" w:cs="Times New Roman"/>
          <w:b/>
          <w:lang w:val="es-ES"/>
        </w:rPr>
        <w:t>ANEXO VI</w:t>
      </w:r>
      <w:r>
        <w:rPr>
          <w:rFonts w:ascii="Calibri" w:eastAsia="Calibri" w:hAnsi="Calibri" w:cs="Times New Roman"/>
          <w:b/>
          <w:lang w:val="es-ES"/>
        </w:rPr>
        <w:t>I</w:t>
      </w:r>
      <w:r>
        <w:rPr>
          <w:rFonts w:ascii="Calibri" w:eastAsia="Calibri" w:hAnsi="Calibri" w:cs="Times New Roman"/>
          <w:b/>
          <w:lang w:val="es-ES"/>
        </w:rPr>
        <w:t>I</w:t>
      </w:r>
    </w:p>
    <w:p w14:paraId="7C2ED72E" w14:textId="77777777" w:rsidR="00D36388" w:rsidRPr="008A7601" w:rsidRDefault="00D36388" w:rsidP="00D36388">
      <w:pPr>
        <w:pStyle w:val="Sinespaciado"/>
        <w:jc w:val="both"/>
        <w:rPr>
          <w:lang w:val="es-ES"/>
        </w:rPr>
      </w:pPr>
      <w:r w:rsidRPr="0038582A">
        <w:rPr>
          <w:b/>
          <w:bCs/>
          <w:u w:val="single"/>
          <w:lang w:val="es-ES"/>
        </w:rPr>
        <w:t>Espacio Curricular</w:t>
      </w:r>
      <w:r w:rsidRPr="008A7601">
        <w:rPr>
          <w:lang w:val="es-ES"/>
        </w:rPr>
        <w:t>: HISTORIA I</w:t>
      </w:r>
    </w:p>
    <w:p w14:paraId="2C0207C8" w14:textId="77777777" w:rsidR="00D36388" w:rsidRPr="008A7601" w:rsidRDefault="00D36388" w:rsidP="00D36388">
      <w:pPr>
        <w:pStyle w:val="Sinespaciado"/>
        <w:jc w:val="both"/>
        <w:rPr>
          <w:lang w:val="es-ES"/>
        </w:rPr>
      </w:pPr>
      <w:r w:rsidRPr="0038582A">
        <w:rPr>
          <w:b/>
          <w:bCs/>
          <w:u w:val="single"/>
          <w:lang w:val="es-ES"/>
        </w:rPr>
        <w:t>Curso</w:t>
      </w:r>
      <w:r w:rsidRPr="008A7601">
        <w:rPr>
          <w:lang w:val="es-ES"/>
        </w:rPr>
        <w:t xml:space="preserve">: 1° año </w:t>
      </w:r>
      <w:r w:rsidRPr="0038582A">
        <w:rPr>
          <w:b/>
          <w:bCs/>
          <w:u w:val="single"/>
          <w:lang w:val="es-ES"/>
        </w:rPr>
        <w:t>Divisiones</w:t>
      </w:r>
      <w:r w:rsidRPr="008A7601">
        <w:rPr>
          <w:lang w:val="es-ES"/>
        </w:rPr>
        <w:t xml:space="preserve">: 1ra, 2da,3ra, 4ta, 5ta, 6ta, 7ma y 8va. </w:t>
      </w:r>
      <w:r w:rsidRPr="0038582A">
        <w:rPr>
          <w:b/>
          <w:bCs/>
          <w:u w:val="single"/>
          <w:lang w:val="es-ES"/>
        </w:rPr>
        <w:t>Turnos</w:t>
      </w:r>
      <w:r w:rsidRPr="008A7601">
        <w:rPr>
          <w:lang w:val="es-ES"/>
        </w:rPr>
        <w:t>: Mañana y Tarde</w:t>
      </w:r>
    </w:p>
    <w:p w14:paraId="64D34D8F" w14:textId="77777777" w:rsidR="00D36388" w:rsidRDefault="00D36388" w:rsidP="00D36388">
      <w:pPr>
        <w:pStyle w:val="Sinespaciado"/>
        <w:jc w:val="both"/>
        <w:rPr>
          <w:lang w:val="es-ES"/>
        </w:rPr>
      </w:pPr>
      <w:r w:rsidRPr="0038582A">
        <w:rPr>
          <w:b/>
          <w:bCs/>
          <w:u w:val="single"/>
          <w:lang w:val="es-ES"/>
        </w:rPr>
        <w:t>Docentes</w:t>
      </w:r>
      <w:r w:rsidRPr="008A7601">
        <w:rPr>
          <w:lang w:val="es-ES"/>
        </w:rPr>
        <w:t>: Cristina Argañaraz, Laura Colla, Evelina Delgado, Mirta Nieve, Silvia Rodríguez</w:t>
      </w:r>
      <w:r>
        <w:rPr>
          <w:lang w:val="es-ES"/>
        </w:rPr>
        <w:t>,</w:t>
      </w:r>
      <w:r w:rsidRPr="008A7601">
        <w:rPr>
          <w:lang w:val="es-ES"/>
        </w:rPr>
        <w:t xml:space="preserve"> Alejandra Velázquez</w:t>
      </w:r>
      <w:r>
        <w:rPr>
          <w:lang w:val="es-ES"/>
        </w:rPr>
        <w:t xml:space="preserve"> y Andrés Villar.</w:t>
      </w:r>
    </w:p>
    <w:p w14:paraId="6672C0C7" w14:textId="3DFFDFCF" w:rsidR="00D36388" w:rsidRDefault="00D36388" w:rsidP="00D36388">
      <w:pPr>
        <w:pStyle w:val="Sinespaciado"/>
        <w:jc w:val="both"/>
        <w:rPr>
          <w:lang w:val="es-ES"/>
        </w:rPr>
      </w:pPr>
      <w:r>
        <w:rPr>
          <w:u w:val="single"/>
          <w:lang w:val="es-ES"/>
        </w:rPr>
        <w:t>EJ</w:t>
      </w:r>
      <w:r w:rsidRPr="008A7601">
        <w:rPr>
          <w:u w:val="single"/>
          <w:lang w:val="es-ES"/>
        </w:rPr>
        <w:t xml:space="preserve">E </w:t>
      </w:r>
      <w:r w:rsidRPr="00953C56">
        <w:rPr>
          <w:u w:val="single"/>
          <w:lang w:val="es-ES"/>
        </w:rPr>
        <w:t>2</w:t>
      </w:r>
      <w:r w:rsidRPr="008A7601">
        <w:rPr>
          <w:lang w:val="es-ES"/>
        </w:rPr>
        <w:t xml:space="preserve">: </w:t>
      </w:r>
      <w:r>
        <w:rPr>
          <w:lang w:val="es-ES"/>
        </w:rPr>
        <w:t>“PRIMERAS CIVILIZACIONES, ORGANIZACIÓN Y CULTURA”</w:t>
      </w:r>
    </w:p>
    <w:p w14:paraId="0250F077" w14:textId="25397E66" w:rsidR="00D36388" w:rsidRDefault="00D36388" w:rsidP="00D36388">
      <w:pPr>
        <w:pStyle w:val="Sinespaciado"/>
        <w:rPr>
          <w:bCs/>
          <w:lang w:val="es-ES"/>
        </w:rPr>
      </w:pPr>
      <w:r w:rsidRPr="00D36388">
        <w:rPr>
          <w:u w:val="single"/>
          <w:lang w:val="es-ES"/>
        </w:rPr>
        <w:t>Saberes:</w:t>
      </w:r>
      <w:r w:rsidRPr="008A7601">
        <w:rPr>
          <w:lang w:val="es-ES"/>
        </w:rPr>
        <w:t xml:space="preserve">  </w:t>
      </w:r>
      <w:r w:rsidRPr="00D36388">
        <w:rPr>
          <w:bCs/>
          <w:lang w:val="es-ES"/>
        </w:rPr>
        <w:t>La Mesopotamia</w:t>
      </w:r>
      <w:r w:rsidR="00BF6751">
        <w:rPr>
          <w:bCs/>
          <w:lang w:val="es-ES"/>
        </w:rPr>
        <w:t>.</w:t>
      </w:r>
    </w:p>
    <w:p w14:paraId="739FC681" w14:textId="2E229B79" w:rsidR="00D36388" w:rsidRPr="00D36388" w:rsidRDefault="00D36388" w:rsidP="00D36388">
      <w:pPr>
        <w:pStyle w:val="Sinespaciado"/>
        <w:rPr>
          <w:color w:val="FF0000"/>
          <w:lang w:val="es-ES"/>
        </w:rPr>
      </w:pPr>
      <w:r w:rsidRPr="00D36388">
        <w:rPr>
          <w:color w:val="FF0000"/>
          <w:lang w:val="es-ES"/>
        </w:rPr>
        <w:t xml:space="preserve">      (copiar en carpeta)</w:t>
      </w:r>
    </w:p>
    <w:p w14:paraId="7625B87A" w14:textId="05735F27" w:rsidR="00D36388" w:rsidRPr="008A7601" w:rsidRDefault="00D36388" w:rsidP="00D36388">
      <w:pPr>
        <w:spacing w:line="252" w:lineRule="auto"/>
        <w:jc w:val="center"/>
        <w:rPr>
          <w:rFonts w:ascii="Calibri" w:eastAsia="Calibri" w:hAnsi="Calibri" w:cs="Times New Roman"/>
          <w:b/>
          <w:bCs/>
          <w:u w:val="single"/>
          <w:lang w:val="es-ES"/>
        </w:rPr>
      </w:pPr>
      <w:r w:rsidRPr="008A7601">
        <w:rPr>
          <w:rFonts w:ascii="Calibri" w:eastAsia="Calibri" w:hAnsi="Calibri" w:cs="Times New Roman"/>
          <w:b/>
          <w:bCs/>
          <w:u w:val="single"/>
          <w:lang w:val="es-ES"/>
        </w:rPr>
        <w:t>TP</w:t>
      </w:r>
      <w:r>
        <w:rPr>
          <w:rFonts w:ascii="Calibri" w:eastAsia="Calibri" w:hAnsi="Calibri" w:cs="Times New Roman"/>
          <w:b/>
          <w:bCs/>
          <w:u w:val="single"/>
          <w:lang w:val="es-ES"/>
        </w:rPr>
        <w:t xml:space="preserve"> N°</w:t>
      </w:r>
      <w:r w:rsidRPr="008A7601">
        <w:rPr>
          <w:rFonts w:ascii="Calibri" w:eastAsia="Calibri" w:hAnsi="Calibri" w:cs="Times New Roman"/>
          <w:b/>
          <w:bCs/>
          <w:u w:val="single"/>
          <w:lang w:val="es-ES"/>
        </w:rPr>
        <w:t xml:space="preserve"> </w:t>
      </w:r>
      <w:r>
        <w:rPr>
          <w:rFonts w:ascii="Calibri" w:eastAsia="Calibri" w:hAnsi="Calibri" w:cs="Times New Roman"/>
          <w:b/>
          <w:bCs/>
          <w:u w:val="single"/>
          <w:lang w:val="es-ES"/>
        </w:rPr>
        <w:t>8</w:t>
      </w:r>
    </w:p>
    <w:p w14:paraId="6ABB693C" w14:textId="023E518F" w:rsidR="00CB12EF" w:rsidRPr="00D36388" w:rsidRDefault="006F3093" w:rsidP="00D36388">
      <w:pPr>
        <w:jc w:val="center"/>
        <w:rPr>
          <w:b/>
          <w:bCs/>
          <w:u w:val="single"/>
          <w:lang w:val="es-ES"/>
        </w:rPr>
      </w:pPr>
      <w:r w:rsidRPr="00D36388">
        <w:rPr>
          <w:b/>
          <w:bCs/>
          <w:u w:val="single"/>
          <w:lang w:val="es-ES"/>
        </w:rPr>
        <w:t>La Mesopotamia</w:t>
      </w:r>
    </w:p>
    <w:p w14:paraId="32C1124B" w14:textId="248B7BCF" w:rsidR="00CB12EF" w:rsidRDefault="00BF6751" w:rsidP="00BF6751">
      <w:pPr>
        <w:jc w:val="both"/>
        <w:rPr>
          <w:lang w:val="es-ES"/>
        </w:rPr>
      </w:pPr>
      <w:r>
        <w:rPr>
          <w:lang w:val="es-ES"/>
        </w:rPr>
        <w:t xml:space="preserve">La </w:t>
      </w:r>
      <w:r w:rsidRPr="00BF6751">
        <w:rPr>
          <w:b/>
          <w:bCs/>
          <w:lang w:val="es-ES"/>
        </w:rPr>
        <w:t>Mesopotamia asiática</w:t>
      </w:r>
      <w:r>
        <w:rPr>
          <w:lang w:val="es-ES"/>
        </w:rPr>
        <w:t xml:space="preserve">, rodeada por los ríos </w:t>
      </w:r>
      <w:r w:rsidRPr="00BF6751">
        <w:rPr>
          <w:b/>
          <w:bCs/>
          <w:lang w:val="es-ES"/>
        </w:rPr>
        <w:t>Tigris y Éufrates</w:t>
      </w:r>
      <w:r>
        <w:rPr>
          <w:lang w:val="es-ES"/>
        </w:rPr>
        <w:t xml:space="preserve">, fue el ámbito donde se desarrollaron </w:t>
      </w:r>
      <w:r w:rsidRPr="00BF6751">
        <w:rPr>
          <w:b/>
          <w:bCs/>
          <w:lang w:val="es-ES"/>
        </w:rPr>
        <w:t>culturas urbanas</w:t>
      </w:r>
      <w:r>
        <w:rPr>
          <w:lang w:val="es-ES"/>
        </w:rPr>
        <w:t xml:space="preserve"> que se encuentran entre las </w:t>
      </w:r>
      <w:r w:rsidRPr="00BF6751">
        <w:rPr>
          <w:b/>
          <w:bCs/>
          <w:lang w:val="es-ES"/>
        </w:rPr>
        <w:t>civilizaciones humanas más antiguas</w:t>
      </w:r>
      <w:r>
        <w:rPr>
          <w:lang w:val="es-ES"/>
        </w:rPr>
        <w:t xml:space="preserve">. Allí se </w:t>
      </w:r>
      <w:r w:rsidRPr="00BF6751">
        <w:rPr>
          <w:b/>
          <w:bCs/>
          <w:lang w:val="es-ES"/>
        </w:rPr>
        <w:t>modelaron nuevas organizaciones de vida</w:t>
      </w:r>
      <w:r>
        <w:rPr>
          <w:lang w:val="es-ES"/>
        </w:rPr>
        <w:t xml:space="preserve"> que dejaron su impronta en las sociedades futuras y brindaron, junto con Egipto, los </w:t>
      </w:r>
      <w:r w:rsidRPr="00BF6751">
        <w:rPr>
          <w:b/>
          <w:bCs/>
          <w:lang w:val="es-ES"/>
        </w:rPr>
        <w:t>primeros testimonios escritos</w:t>
      </w:r>
      <w:r>
        <w:rPr>
          <w:lang w:val="es-ES"/>
        </w:rPr>
        <w:t xml:space="preserve"> de la Historia.</w:t>
      </w:r>
      <w:r w:rsidR="00CB12EF">
        <w:rPr>
          <w:lang w:val="es-ES"/>
        </w:rPr>
        <w:t xml:space="preserve"> </w:t>
      </w:r>
    </w:p>
    <w:p w14:paraId="16196F05" w14:textId="26284812" w:rsidR="00BF6751" w:rsidRDefault="00BF6751" w:rsidP="00BF6751">
      <w:pPr>
        <w:jc w:val="both"/>
        <w:rPr>
          <w:lang w:val="es-ES"/>
        </w:rPr>
      </w:pPr>
      <w:r>
        <w:rPr>
          <w:lang w:val="es-ES"/>
        </w:rPr>
        <w:t>Observa el siguiente mapa de la Mesopotamia: (</w:t>
      </w:r>
      <w:r w:rsidRPr="00BF6751">
        <w:rPr>
          <w:b/>
          <w:bCs/>
          <w:color w:val="FF0000"/>
          <w:lang w:val="es-ES"/>
        </w:rPr>
        <w:t>no hace falta imprimir</w:t>
      </w:r>
      <w:r w:rsidR="00873B1B">
        <w:rPr>
          <w:b/>
          <w:bCs/>
          <w:color w:val="FF0000"/>
          <w:lang w:val="es-ES"/>
        </w:rPr>
        <w:t xml:space="preserve"> el mapa</w:t>
      </w:r>
      <w:r>
        <w:rPr>
          <w:lang w:val="es-ES"/>
        </w:rPr>
        <w:t>)</w:t>
      </w:r>
    </w:p>
    <w:p w14:paraId="45D17B15" w14:textId="0C07B153" w:rsidR="00163DBF" w:rsidRDefault="00FD5AE5" w:rsidP="00BF6751">
      <w:pPr>
        <w:jc w:val="both"/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2A7C2B" wp14:editId="51D698C9">
                <wp:simplePos x="0" y="0"/>
                <wp:positionH relativeFrom="column">
                  <wp:posOffset>2710815</wp:posOffset>
                </wp:positionH>
                <wp:positionV relativeFrom="paragraph">
                  <wp:posOffset>1459865</wp:posOffset>
                </wp:positionV>
                <wp:extent cx="1371600" cy="581025"/>
                <wp:effectExtent l="19050" t="19050" r="19050" b="28575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5810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870AF6" id="Conector recto 5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114.95pt" to="321.45pt,1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" strokecolor="#ed7d31" strokeweight="2.25pt">
                <v:stroke joinstyle="miter"/>
              </v:line>
            </w:pict>
          </mc:Fallback>
        </mc:AlternateContent>
      </w:r>
      <w:r w:rsidR="00163DBF" w:rsidRPr="004455CD">
        <w:rPr>
          <w:noProof/>
        </w:rPr>
        <w:drawing>
          <wp:inline distT="0" distB="0" distL="0" distR="0" wp14:anchorId="7A9EB0B4" wp14:editId="0A1D9FAC">
            <wp:extent cx="5410200" cy="3705225"/>
            <wp:effectExtent l="76200" t="76200" r="133350" b="142875"/>
            <wp:docPr id="4" name="Imagen 4" descr="C:\Users\EUGENIA NIEVE\Downloads\IMG-2021060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UGENIA NIEVE\Downloads\IMG-20210605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4" t="6135" r="7651" b="34024"/>
                    <a:stretch/>
                  </pic:blipFill>
                  <pic:spPr bwMode="auto">
                    <a:xfrm>
                      <a:off x="0" y="0"/>
                      <a:ext cx="5412024" cy="37064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C7233" w14:textId="2CDF4EF6" w:rsidR="00163DBF" w:rsidRDefault="00FD5AE5" w:rsidP="00BF6751">
      <w:pPr>
        <w:jc w:val="both"/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5AA490" wp14:editId="6C9470D3">
                <wp:simplePos x="0" y="0"/>
                <wp:positionH relativeFrom="column">
                  <wp:posOffset>1062990</wp:posOffset>
                </wp:positionH>
                <wp:positionV relativeFrom="paragraph">
                  <wp:posOffset>106680</wp:posOffset>
                </wp:positionV>
                <wp:extent cx="447675" cy="0"/>
                <wp:effectExtent l="0" t="19050" r="28575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E31D9A" id="Conector recto 1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7pt,8.4pt" to="118.9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" strokecolor="#ffc000" strokeweight="3pt">
                <v:stroke joinstyle="miter"/>
              </v:line>
            </w:pict>
          </mc:Fallback>
        </mc:AlternateContent>
      </w:r>
      <w:r>
        <w:rPr>
          <w:lang w:val="es-ES"/>
        </w:rPr>
        <w:t>Referencia anexa:                  Línea imaginaria que divide región Alta</w:t>
      </w:r>
      <w:r w:rsidR="00F64A39">
        <w:rPr>
          <w:lang w:val="es-ES"/>
        </w:rPr>
        <w:t xml:space="preserve"> </w:t>
      </w:r>
      <w:r>
        <w:rPr>
          <w:lang w:val="es-ES"/>
        </w:rPr>
        <w:t>(al Norte) y región Baja (al Sur) de la Mesopotamia.</w:t>
      </w:r>
    </w:p>
    <w:p w14:paraId="68D6BEB5" w14:textId="115F1361" w:rsidR="00163DBF" w:rsidRDefault="00163DBF" w:rsidP="00BF6751">
      <w:pPr>
        <w:jc w:val="both"/>
        <w:rPr>
          <w:lang w:val="es-ES"/>
        </w:rPr>
      </w:pPr>
    </w:p>
    <w:p w14:paraId="6ACBD157" w14:textId="77777777" w:rsidR="00065FAD" w:rsidRDefault="00065FAD" w:rsidP="00BF6751">
      <w:pPr>
        <w:jc w:val="both"/>
        <w:rPr>
          <w:sz w:val="20"/>
          <w:szCs w:val="20"/>
          <w:lang w:val="es-ES"/>
        </w:rPr>
      </w:pPr>
    </w:p>
    <w:p w14:paraId="4AFA4046" w14:textId="485B1F47" w:rsidR="00BF6751" w:rsidRPr="00893294" w:rsidRDefault="00424C8B" w:rsidP="00BF6751">
      <w:pPr>
        <w:jc w:val="both"/>
        <w:rPr>
          <w:sz w:val="20"/>
          <w:szCs w:val="20"/>
          <w:lang w:val="es-ES"/>
        </w:rPr>
      </w:pPr>
      <w:r w:rsidRPr="00065FAD">
        <w:rPr>
          <w:lang w:val="es-ES"/>
        </w:rPr>
        <w:lastRenderedPageBreak/>
        <w:t xml:space="preserve">En la Mesopotamia se pueden distinguir </w:t>
      </w:r>
      <w:r w:rsidRPr="00065FAD">
        <w:rPr>
          <w:b/>
          <w:bCs/>
          <w:lang w:val="es-ES"/>
        </w:rPr>
        <w:t>dos zonas con diferencias históricas y geográficas</w:t>
      </w:r>
      <w:r w:rsidRPr="00893294">
        <w:rPr>
          <w:sz w:val="20"/>
          <w:szCs w:val="20"/>
          <w:lang w:val="es-ES"/>
        </w:rPr>
        <w:t>:</w:t>
      </w:r>
    </w:p>
    <w:p w14:paraId="1CD2928C" w14:textId="35097B25" w:rsidR="00424C8B" w:rsidRPr="00893294" w:rsidRDefault="00424C8B" w:rsidP="00424C8B">
      <w:pPr>
        <w:pStyle w:val="Prrafodelista"/>
        <w:numPr>
          <w:ilvl w:val="0"/>
          <w:numId w:val="2"/>
        </w:numPr>
        <w:jc w:val="both"/>
        <w:rPr>
          <w:sz w:val="20"/>
          <w:szCs w:val="20"/>
          <w:lang w:val="es-ES"/>
        </w:rPr>
      </w:pPr>
      <w:r w:rsidRPr="00893294">
        <w:rPr>
          <w:sz w:val="20"/>
          <w:szCs w:val="20"/>
          <w:lang w:val="es-ES"/>
        </w:rPr>
        <w:t xml:space="preserve">Al </w:t>
      </w:r>
      <w:r w:rsidRPr="00893294">
        <w:rPr>
          <w:b/>
          <w:bCs/>
          <w:sz w:val="20"/>
          <w:szCs w:val="20"/>
          <w:lang w:val="es-ES"/>
        </w:rPr>
        <w:t>Sur</w:t>
      </w:r>
      <w:r w:rsidRPr="00893294">
        <w:rPr>
          <w:sz w:val="20"/>
          <w:szCs w:val="20"/>
          <w:lang w:val="es-ES"/>
        </w:rPr>
        <w:t xml:space="preserve">, en la </w:t>
      </w:r>
      <w:r w:rsidRPr="00893294">
        <w:rPr>
          <w:b/>
          <w:bCs/>
          <w:sz w:val="20"/>
          <w:szCs w:val="20"/>
          <w:lang w:val="es-ES"/>
        </w:rPr>
        <w:t>Baja Mesopotamia</w:t>
      </w:r>
      <w:r w:rsidRPr="00893294">
        <w:rPr>
          <w:sz w:val="20"/>
          <w:szCs w:val="20"/>
          <w:lang w:val="es-ES"/>
        </w:rPr>
        <w:t xml:space="preserve"> se presentan llanuras cuyas </w:t>
      </w:r>
      <w:r w:rsidRPr="00893294">
        <w:rPr>
          <w:b/>
          <w:bCs/>
          <w:sz w:val="20"/>
          <w:szCs w:val="20"/>
          <w:lang w:val="es-ES"/>
        </w:rPr>
        <w:t>tierras son fértiles</w:t>
      </w:r>
      <w:r w:rsidRPr="00893294">
        <w:rPr>
          <w:sz w:val="20"/>
          <w:szCs w:val="20"/>
          <w:lang w:val="es-ES"/>
        </w:rPr>
        <w:t xml:space="preserve"> gracias a las inundaciones de los </w:t>
      </w:r>
      <w:r w:rsidRPr="00893294">
        <w:rPr>
          <w:b/>
          <w:bCs/>
          <w:sz w:val="20"/>
          <w:szCs w:val="20"/>
          <w:lang w:val="es-ES"/>
        </w:rPr>
        <w:t>ríos</w:t>
      </w:r>
      <w:r w:rsidRPr="00893294">
        <w:rPr>
          <w:sz w:val="20"/>
          <w:szCs w:val="20"/>
          <w:lang w:val="es-ES"/>
        </w:rPr>
        <w:t>. En esta región se asentaron varios pueblos</w:t>
      </w:r>
      <w:r w:rsidR="00053576" w:rsidRPr="00893294">
        <w:rPr>
          <w:sz w:val="20"/>
          <w:szCs w:val="20"/>
          <w:lang w:val="es-ES"/>
        </w:rPr>
        <w:t xml:space="preserve">: </w:t>
      </w:r>
      <w:r w:rsidR="00836743" w:rsidRPr="00893294">
        <w:rPr>
          <w:sz w:val="20"/>
          <w:szCs w:val="20"/>
          <w:lang w:val="es-ES"/>
        </w:rPr>
        <w:t>primeramente,</w:t>
      </w:r>
      <w:r w:rsidRPr="00893294">
        <w:rPr>
          <w:sz w:val="20"/>
          <w:szCs w:val="20"/>
          <w:lang w:val="es-ES"/>
        </w:rPr>
        <w:t xml:space="preserve"> los </w:t>
      </w:r>
      <w:r w:rsidRPr="00893294">
        <w:rPr>
          <w:b/>
          <w:bCs/>
          <w:sz w:val="20"/>
          <w:szCs w:val="20"/>
          <w:lang w:val="es-ES"/>
        </w:rPr>
        <w:t>SUMERIOS</w:t>
      </w:r>
      <w:r w:rsidR="00053576" w:rsidRPr="00893294">
        <w:rPr>
          <w:sz w:val="20"/>
          <w:szCs w:val="20"/>
          <w:lang w:val="es-ES"/>
        </w:rPr>
        <w:t xml:space="preserve"> (en Sumer)</w:t>
      </w:r>
      <w:r w:rsidRPr="00893294">
        <w:rPr>
          <w:sz w:val="20"/>
          <w:szCs w:val="20"/>
          <w:lang w:val="es-ES"/>
        </w:rPr>
        <w:t xml:space="preserve">, luego en la zona media los </w:t>
      </w:r>
      <w:r w:rsidRPr="00893294">
        <w:rPr>
          <w:b/>
          <w:bCs/>
          <w:sz w:val="20"/>
          <w:szCs w:val="20"/>
          <w:lang w:val="es-ES"/>
        </w:rPr>
        <w:t>ACADIOS</w:t>
      </w:r>
      <w:r w:rsidRPr="00893294">
        <w:rPr>
          <w:sz w:val="20"/>
          <w:szCs w:val="20"/>
          <w:lang w:val="es-ES"/>
        </w:rPr>
        <w:t xml:space="preserve"> </w:t>
      </w:r>
      <w:r w:rsidR="00053576" w:rsidRPr="00893294">
        <w:rPr>
          <w:sz w:val="20"/>
          <w:szCs w:val="20"/>
          <w:lang w:val="es-ES"/>
        </w:rPr>
        <w:t>(en Akkad),</w:t>
      </w:r>
      <w:r w:rsidRPr="00893294">
        <w:rPr>
          <w:sz w:val="20"/>
          <w:szCs w:val="20"/>
          <w:lang w:val="es-ES"/>
        </w:rPr>
        <w:t xml:space="preserve"> posteriormente los </w:t>
      </w:r>
      <w:r w:rsidRPr="00893294">
        <w:rPr>
          <w:b/>
          <w:bCs/>
          <w:sz w:val="20"/>
          <w:szCs w:val="20"/>
          <w:lang w:val="es-ES"/>
        </w:rPr>
        <w:t xml:space="preserve">AMORREOS </w:t>
      </w:r>
      <w:r w:rsidR="00053576" w:rsidRPr="00893294">
        <w:rPr>
          <w:b/>
          <w:bCs/>
          <w:sz w:val="20"/>
          <w:szCs w:val="20"/>
          <w:lang w:val="es-ES"/>
        </w:rPr>
        <w:t xml:space="preserve">o ANTIGUOS BABILONIOS </w:t>
      </w:r>
      <w:r w:rsidRPr="00893294">
        <w:rPr>
          <w:sz w:val="20"/>
          <w:szCs w:val="20"/>
          <w:lang w:val="es-ES"/>
        </w:rPr>
        <w:t xml:space="preserve">y </w:t>
      </w:r>
      <w:r w:rsidR="00053576" w:rsidRPr="00893294">
        <w:rPr>
          <w:sz w:val="20"/>
          <w:szCs w:val="20"/>
          <w:lang w:val="es-ES"/>
        </w:rPr>
        <w:t xml:space="preserve">por último </w:t>
      </w:r>
      <w:r w:rsidRPr="00893294">
        <w:rPr>
          <w:sz w:val="20"/>
          <w:szCs w:val="20"/>
          <w:lang w:val="es-ES"/>
        </w:rPr>
        <w:t>los</w:t>
      </w:r>
      <w:r w:rsidRPr="00893294">
        <w:rPr>
          <w:b/>
          <w:bCs/>
          <w:sz w:val="20"/>
          <w:szCs w:val="20"/>
          <w:lang w:val="es-ES"/>
        </w:rPr>
        <w:t xml:space="preserve"> CALDEOS</w:t>
      </w:r>
      <w:r w:rsidR="00053576" w:rsidRPr="00893294">
        <w:rPr>
          <w:sz w:val="20"/>
          <w:szCs w:val="20"/>
          <w:lang w:val="es-ES"/>
        </w:rPr>
        <w:t xml:space="preserve"> (en Babilonia).</w:t>
      </w:r>
    </w:p>
    <w:p w14:paraId="4AD19510" w14:textId="394DAE80" w:rsidR="00053576" w:rsidRPr="00893294" w:rsidRDefault="00053576" w:rsidP="00424C8B">
      <w:pPr>
        <w:pStyle w:val="Prrafodelista"/>
        <w:numPr>
          <w:ilvl w:val="0"/>
          <w:numId w:val="2"/>
        </w:numPr>
        <w:jc w:val="both"/>
        <w:rPr>
          <w:sz w:val="20"/>
          <w:szCs w:val="20"/>
          <w:lang w:val="es-ES"/>
        </w:rPr>
      </w:pPr>
      <w:r w:rsidRPr="00893294">
        <w:rPr>
          <w:sz w:val="20"/>
          <w:szCs w:val="20"/>
          <w:lang w:val="es-ES"/>
        </w:rPr>
        <w:t xml:space="preserve">Al </w:t>
      </w:r>
      <w:r w:rsidRPr="00893294">
        <w:rPr>
          <w:b/>
          <w:bCs/>
          <w:sz w:val="20"/>
          <w:szCs w:val="20"/>
          <w:lang w:val="es-ES"/>
        </w:rPr>
        <w:t>Norte</w:t>
      </w:r>
      <w:r w:rsidRPr="00893294">
        <w:rPr>
          <w:sz w:val="20"/>
          <w:szCs w:val="20"/>
          <w:lang w:val="es-ES"/>
        </w:rPr>
        <w:t xml:space="preserve">, en la </w:t>
      </w:r>
      <w:r w:rsidRPr="00893294">
        <w:rPr>
          <w:b/>
          <w:bCs/>
          <w:sz w:val="20"/>
          <w:szCs w:val="20"/>
          <w:lang w:val="es-ES"/>
        </w:rPr>
        <w:t>Alta Mesopotamia,</w:t>
      </w:r>
      <w:r w:rsidRPr="00893294">
        <w:rPr>
          <w:sz w:val="20"/>
          <w:szCs w:val="20"/>
          <w:lang w:val="es-ES"/>
        </w:rPr>
        <w:t xml:space="preserve"> zona de </w:t>
      </w:r>
      <w:r w:rsidRPr="00893294">
        <w:rPr>
          <w:b/>
          <w:bCs/>
          <w:sz w:val="20"/>
          <w:szCs w:val="20"/>
          <w:lang w:val="es-ES"/>
        </w:rPr>
        <w:t>montañas</w:t>
      </w:r>
      <w:r w:rsidRPr="00893294">
        <w:rPr>
          <w:sz w:val="20"/>
          <w:szCs w:val="20"/>
          <w:lang w:val="es-ES"/>
        </w:rPr>
        <w:t xml:space="preserve"> con clima muy riguroso y poca vegetación se asentaron los </w:t>
      </w:r>
      <w:r w:rsidRPr="00893294">
        <w:rPr>
          <w:b/>
          <w:bCs/>
          <w:sz w:val="20"/>
          <w:szCs w:val="20"/>
          <w:lang w:val="es-ES"/>
        </w:rPr>
        <w:t>ASIRIOS</w:t>
      </w:r>
      <w:r w:rsidRPr="00893294">
        <w:rPr>
          <w:sz w:val="20"/>
          <w:szCs w:val="20"/>
          <w:lang w:val="es-ES"/>
        </w:rPr>
        <w:t xml:space="preserve"> (en Asiria)</w:t>
      </w:r>
    </w:p>
    <w:p w14:paraId="10E27FA1" w14:textId="66D4DC2D" w:rsidR="00427DCC" w:rsidRPr="00893294" w:rsidRDefault="00427DCC" w:rsidP="00893294">
      <w:pPr>
        <w:jc w:val="both"/>
        <w:rPr>
          <w:sz w:val="20"/>
          <w:szCs w:val="20"/>
          <w:lang w:val="es-ES"/>
        </w:rPr>
      </w:pPr>
      <w:r w:rsidRPr="00893294">
        <w:rPr>
          <w:b/>
          <w:bCs/>
          <w:sz w:val="20"/>
          <w:szCs w:val="20"/>
          <w:u w:val="single"/>
          <w:lang w:val="es-ES"/>
        </w:rPr>
        <w:t>CONSIGNAS</w:t>
      </w:r>
      <w:r w:rsidRPr="00893294">
        <w:rPr>
          <w:sz w:val="20"/>
          <w:szCs w:val="20"/>
          <w:lang w:val="es-ES"/>
        </w:rPr>
        <w:t>:</w:t>
      </w:r>
    </w:p>
    <w:p w14:paraId="33E78583" w14:textId="74FE4012" w:rsidR="00454258" w:rsidRPr="00893294" w:rsidRDefault="00427DCC" w:rsidP="00893294">
      <w:pPr>
        <w:jc w:val="both"/>
        <w:rPr>
          <w:sz w:val="20"/>
          <w:szCs w:val="20"/>
          <w:lang w:val="es-ES"/>
        </w:rPr>
      </w:pPr>
      <w:r w:rsidRPr="00893294">
        <w:rPr>
          <w:b/>
          <w:bCs/>
          <w:sz w:val="20"/>
          <w:szCs w:val="20"/>
          <w:lang w:val="es-ES"/>
        </w:rPr>
        <w:t>1°</w:t>
      </w:r>
      <w:r w:rsidRPr="00893294">
        <w:rPr>
          <w:sz w:val="20"/>
          <w:szCs w:val="20"/>
          <w:lang w:val="es-ES"/>
        </w:rPr>
        <w:t xml:space="preserve">-Observar el siguiente video de “You Tube” siguiendo el link </w:t>
      </w:r>
      <w:r w:rsidR="00454258" w:rsidRPr="00893294">
        <w:rPr>
          <w:sz w:val="20"/>
          <w:szCs w:val="20"/>
          <w:lang w:val="es-ES"/>
        </w:rPr>
        <w:t xml:space="preserve">y tomar apuntes de </w:t>
      </w:r>
      <w:r w:rsidRPr="00893294">
        <w:rPr>
          <w:sz w:val="20"/>
          <w:szCs w:val="20"/>
          <w:lang w:val="es-ES"/>
        </w:rPr>
        <w:t>“</w:t>
      </w:r>
      <w:r w:rsidR="00454258" w:rsidRPr="00893294">
        <w:rPr>
          <w:sz w:val="20"/>
          <w:szCs w:val="20"/>
          <w:lang w:val="es-ES"/>
        </w:rPr>
        <w:t>Mesopotamia</w:t>
      </w:r>
      <w:r w:rsidRPr="00893294">
        <w:rPr>
          <w:sz w:val="20"/>
          <w:szCs w:val="20"/>
          <w:lang w:val="es-ES"/>
        </w:rPr>
        <w:t>,</w:t>
      </w:r>
      <w:r w:rsidR="00454258" w:rsidRPr="00893294">
        <w:rPr>
          <w:sz w:val="20"/>
          <w:szCs w:val="20"/>
          <w:lang w:val="es-ES"/>
        </w:rPr>
        <w:t xml:space="preserve"> </w:t>
      </w:r>
      <w:r w:rsidRPr="00893294">
        <w:rPr>
          <w:sz w:val="20"/>
          <w:szCs w:val="20"/>
          <w:lang w:val="es-ES"/>
        </w:rPr>
        <w:t>u</w:t>
      </w:r>
      <w:r w:rsidR="00454258" w:rsidRPr="00893294">
        <w:rPr>
          <w:sz w:val="20"/>
          <w:szCs w:val="20"/>
          <w:lang w:val="es-ES"/>
        </w:rPr>
        <w:t>na civilización entre dos ríos</w:t>
      </w:r>
      <w:r w:rsidRPr="00893294">
        <w:rPr>
          <w:sz w:val="20"/>
          <w:szCs w:val="20"/>
          <w:lang w:val="es-ES"/>
        </w:rPr>
        <w:t>”:</w:t>
      </w:r>
    </w:p>
    <w:p w14:paraId="53F9CA41" w14:textId="5C85318E" w:rsidR="00454258" w:rsidRPr="00893294" w:rsidRDefault="007D4148" w:rsidP="00893294">
      <w:pPr>
        <w:jc w:val="both"/>
        <w:rPr>
          <w:sz w:val="20"/>
          <w:szCs w:val="20"/>
          <w:lang w:val="es-ES"/>
        </w:rPr>
      </w:pPr>
      <w:hyperlink r:id="rId8" w:history="1">
        <w:r w:rsidR="00454258" w:rsidRPr="00893294">
          <w:rPr>
            <w:rStyle w:val="Hipervnculo"/>
            <w:sz w:val="20"/>
            <w:szCs w:val="20"/>
            <w:lang w:val="es-ES"/>
          </w:rPr>
          <w:t>https://youtu.be/Ptz0vfOZ12w</w:t>
        </w:r>
      </w:hyperlink>
      <w:r w:rsidR="00427DCC" w:rsidRPr="00893294">
        <w:rPr>
          <w:rStyle w:val="Hipervnculo"/>
          <w:sz w:val="20"/>
          <w:szCs w:val="20"/>
          <w:lang w:val="es-ES"/>
        </w:rPr>
        <w:t xml:space="preserve"> </w:t>
      </w:r>
    </w:p>
    <w:p w14:paraId="09CC4C9A" w14:textId="433828E2" w:rsidR="00454258" w:rsidRPr="00893294" w:rsidRDefault="00427DCC" w:rsidP="00893294">
      <w:pPr>
        <w:jc w:val="both"/>
        <w:rPr>
          <w:sz w:val="20"/>
          <w:szCs w:val="20"/>
          <w:lang w:val="es-ES"/>
        </w:rPr>
      </w:pPr>
      <w:r w:rsidRPr="00893294">
        <w:rPr>
          <w:b/>
          <w:bCs/>
          <w:sz w:val="20"/>
          <w:szCs w:val="20"/>
          <w:lang w:val="es-ES"/>
        </w:rPr>
        <w:t>2°</w:t>
      </w:r>
      <w:r w:rsidR="00CD1236" w:rsidRPr="00893294">
        <w:rPr>
          <w:sz w:val="20"/>
          <w:szCs w:val="20"/>
          <w:lang w:val="es-ES"/>
        </w:rPr>
        <w:t xml:space="preserve">- </w:t>
      </w:r>
      <w:r w:rsidRPr="00893294">
        <w:rPr>
          <w:sz w:val="20"/>
          <w:szCs w:val="20"/>
          <w:lang w:val="es-ES"/>
        </w:rPr>
        <w:t>Completar el siguiente cuadro con el nombre de los p</w:t>
      </w:r>
      <w:r w:rsidR="00CD1236" w:rsidRPr="00893294">
        <w:rPr>
          <w:sz w:val="20"/>
          <w:szCs w:val="20"/>
          <w:lang w:val="es-ES"/>
        </w:rPr>
        <w:t>ueblos</w:t>
      </w:r>
      <w:r w:rsidRPr="00893294">
        <w:rPr>
          <w:sz w:val="20"/>
          <w:szCs w:val="20"/>
          <w:lang w:val="es-ES"/>
        </w:rPr>
        <w:t xml:space="preserve"> de las dos regiones de la Mesopotamia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B12EF" w:rsidRPr="00C72A50" w14:paraId="297C3B96" w14:textId="77777777" w:rsidTr="00CB12EF">
        <w:tc>
          <w:tcPr>
            <w:tcW w:w="4414" w:type="dxa"/>
          </w:tcPr>
          <w:p w14:paraId="7DA378C6" w14:textId="3BE92A85" w:rsidR="00CB12EF" w:rsidRPr="00427DCC" w:rsidRDefault="00427DCC" w:rsidP="00217E7C">
            <w:pPr>
              <w:rPr>
                <w:b/>
                <w:bCs/>
                <w:lang w:val="es-ES"/>
              </w:rPr>
            </w:pPr>
            <w:r w:rsidRPr="00427DCC">
              <w:rPr>
                <w:b/>
                <w:bCs/>
                <w:lang w:val="es-ES"/>
              </w:rPr>
              <w:t xml:space="preserve">               </w:t>
            </w:r>
            <w:r w:rsidR="00CB12EF" w:rsidRPr="00427DCC">
              <w:rPr>
                <w:b/>
                <w:bCs/>
                <w:lang w:val="es-ES"/>
              </w:rPr>
              <w:t xml:space="preserve"> </w:t>
            </w:r>
            <w:r w:rsidRPr="00427DCC">
              <w:rPr>
                <w:b/>
                <w:bCs/>
                <w:lang w:val="es-ES"/>
              </w:rPr>
              <w:t>A</w:t>
            </w:r>
            <w:r w:rsidR="00CB12EF" w:rsidRPr="00427DCC">
              <w:rPr>
                <w:b/>
                <w:bCs/>
                <w:lang w:val="es-ES"/>
              </w:rPr>
              <w:t>lta Mesopotamia</w:t>
            </w:r>
          </w:p>
        </w:tc>
        <w:tc>
          <w:tcPr>
            <w:tcW w:w="4414" w:type="dxa"/>
          </w:tcPr>
          <w:p w14:paraId="035D330D" w14:textId="01751B4B" w:rsidR="00CB12EF" w:rsidRPr="00427DCC" w:rsidRDefault="00427DCC" w:rsidP="00217E7C">
            <w:pPr>
              <w:rPr>
                <w:b/>
                <w:bCs/>
                <w:lang w:val="es-ES"/>
              </w:rPr>
            </w:pPr>
            <w:r w:rsidRPr="00427DCC">
              <w:rPr>
                <w:b/>
                <w:bCs/>
                <w:lang w:val="es-ES"/>
              </w:rPr>
              <w:t xml:space="preserve">                     B</w:t>
            </w:r>
            <w:r w:rsidR="00CB12EF" w:rsidRPr="00427DCC">
              <w:rPr>
                <w:b/>
                <w:bCs/>
                <w:lang w:val="es-ES"/>
              </w:rPr>
              <w:t xml:space="preserve">aja Mesopotamia </w:t>
            </w:r>
          </w:p>
        </w:tc>
      </w:tr>
      <w:tr w:rsidR="00CB12EF" w:rsidRPr="00C72A50" w14:paraId="472F1C87" w14:textId="77777777" w:rsidTr="00CB12EF">
        <w:tc>
          <w:tcPr>
            <w:tcW w:w="4414" w:type="dxa"/>
          </w:tcPr>
          <w:p w14:paraId="1E06B65F" w14:textId="77777777" w:rsidR="00CB12EF" w:rsidRDefault="00CB12EF" w:rsidP="00217E7C">
            <w:pPr>
              <w:rPr>
                <w:lang w:val="es-ES"/>
              </w:rPr>
            </w:pPr>
          </w:p>
        </w:tc>
        <w:tc>
          <w:tcPr>
            <w:tcW w:w="4414" w:type="dxa"/>
          </w:tcPr>
          <w:p w14:paraId="028F1BEE" w14:textId="77777777" w:rsidR="00CB12EF" w:rsidRDefault="00CB12EF" w:rsidP="00217E7C">
            <w:pPr>
              <w:rPr>
                <w:lang w:val="es-ES"/>
              </w:rPr>
            </w:pPr>
          </w:p>
        </w:tc>
      </w:tr>
      <w:tr w:rsidR="00CB12EF" w:rsidRPr="00C72A50" w14:paraId="102E7842" w14:textId="77777777" w:rsidTr="00CB12EF">
        <w:tc>
          <w:tcPr>
            <w:tcW w:w="4414" w:type="dxa"/>
          </w:tcPr>
          <w:p w14:paraId="7566412E" w14:textId="77777777" w:rsidR="00CB12EF" w:rsidRDefault="00CB12EF" w:rsidP="00217E7C">
            <w:pPr>
              <w:rPr>
                <w:lang w:val="es-ES"/>
              </w:rPr>
            </w:pPr>
          </w:p>
        </w:tc>
        <w:tc>
          <w:tcPr>
            <w:tcW w:w="4414" w:type="dxa"/>
          </w:tcPr>
          <w:p w14:paraId="6EDF8642" w14:textId="77777777" w:rsidR="00CB12EF" w:rsidRDefault="00CB12EF" w:rsidP="00217E7C">
            <w:pPr>
              <w:rPr>
                <w:lang w:val="es-ES"/>
              </w:rPr>
            </w:pPr>
          </w:p>
        </w:tc>
      </w:tr>
      <w:tr w:rsidR="00CB12EF" w:rsidRPr="00C72A50" w14:paraId="26560A3C" w14:textId="77777777" w:rsidTr="00CB12EF">
        <w:tc>
          <w:tcPr>
            <w:tcW w:w="4414" w:type="dxa"/>
          </w:tcPr>
          <w:p w14:paraId="61C82D34" w14:textId="77777777" w:rsidR="00CB12EF" w:rsidRDefault="00CB12EF" w:rsidP="00217E7C">
            <w:pPr>
              <w:rPr>
                <w:lang w:val="es-ES"/>
              </w:rPr>
            </w:pPr>
          </w:p>
        </w:tc>
        <w:tc>
          <w:tcPr>
            <w:tcW w:w="4414" w:type="dxa"/>
          </w:tcPr>
          <w:p w14:paraId="577B0AB1" w14:textId="77777777" w:rsidR="00CB12EF" w:rsidRDefault="00CB12EF" w:rsidP="00217E7C">
            <w:pPr>
              <w:rPr>
                <w:lang w:val="es-ES"/>
              </w:rPr>
            </w:pPr>
          </w:p>
        </w:tc>
      </w:tr>
      <w:tr w:rsidR="00CB12EF" w:rsidRPr="00C72A50" w14:paraId="1F653C34" w14:textId="77777777" w:rsidTr="00CB12EF">
        <w:tc>
          <w:tcPr>
            <w:tcW w:w="4414" w:type="dxa"/>
          </w:tcPr>
          <w:p w14:paraId="4DD362C8" w14:textId="77777777" w:rsidR="00CB12EF" w:rsidRDefault="00CB12EF" w:rsidP="00217E7C">
            <w:pPr>
              <w:rPr>
                <w:lang w:val="es-ES"/>
              </w:rPr>
            </w:pPr>
          </w:p>
        </w:tc>
        <w:tc>
          <w:tcPr>
            <w:tcW w:w="4414" w:type="dxa"/>
          </w:tcPr>
          <w:p w14:paraId="41817B55" w14:textId="77777777" w:rsidR="00CB12EF" w:rsidRDefault="00CB12EF" w:rsidP="00217E7C">
            <w:pPr>
              <w:rPr>
                <w:lang w:val="es-ES"/>
              </w:rPr>
            </w:pPr>
          </w:p>
        </w:tc>
      </w:tr>
    </w:tbl>
    <w:p w14:paraId="09C365F2" w14:textId="77777777" w:rsidR="00454258" w:rsidRDefault="00454258" w:rsidP="00217E7C">
      <w:pPr>
        <w:rPr>
          <w:lang w:val="es-ES"/>
        </w:rPr>
      </w:pPr>
    </w:p>
    <w:p w14:paraId="282A9A3B" w14:textId="0198025E" w:rsidR="00C72A50" w:rsidRDefault="00B07641" w:rsidP="00217E7C">
      <w:pPr>
        <w:rPr>
          <w:lang w:val="es-ES"/>
        </w:rPr>
      </w:pPr>
      <w:r w:rsidRPr="00A5545F">
        <w:rPr>
          <w:u w:val="single"/>
          <w:lang w:val="es-ES"/>
        </w:rPr>
        <w:t>Conociendo legado</w:t>
      </w:r>
      <w:r w:rsidR="00A5545F" w:rsidRPr="00A5545F">
        <w:rPr>
          <w:u w:val="single"/>
          <w:lang w:val="es-ES"/>
        </w:rPr>
        <w:t>s</w:t>
      </w:r>
      <w:r w:rsidRPr="00A5545F">
        <w:rPr>
          <w:u w:val="single"/>
          <w:lang w:val="es-ES"/>
        </w:rPr>
        <w:t xml:space="preserve"> de algunos de estos pueblos</w:t>
      </w:r>
      <w:r>
        <w:rPr>
          <w:lang w:val="es-ES"/>
        </w:rPr>
        <w:t xml:space="preserve">: </w:t>
      </w:r>
      <w:r w:rsidR="00A5545F">
        <w:rPr>
          <w:lang w:val="es-ES"/>
        </w:rPr>
        <w:t>Comprensión lectora</w:t>
      </w:r>
      <w:r w:rsidR="00484322">
        <w:rPr>
          <w:lang w:val="es-ES"/>
        </w:rPr>
        <w:t xml:space="preserve"> (</w:t>
      </w:r>
      <w:r w:rsidR="00484322" w:rsidRPr="00484322">
        <w:rPr>
          <w:b/>
          <w:bCs/>
          <w:color w:val="FF0000"/>
          <w:sz w:val="20"/>
          <w:szCs w:val="20"/>
          <w:lang w:val="es-ES"/>
        </w:rPr>
        <w:t>no es necesario imprimir los textos</w:t>
      </w:r>
      <w:r w:rsidR="00484322">
        <w:rPr>
          <w:b/>
          <w:bCs/>
          <w:color w:val="FF0000"/>
          <w:sz w:val="20"/>
          <w:szCs w:val="20"/>
          <w:lang w:val="es-ES"/>
        </w:rPr>
        <w:t xml:space="preserve"> e </w:t>
      </w:r>
      <w:proofErr w:type="gramStart"/>
      <w:r w:rsidR="00484322">
        <w:rPr>
          <w:b/>
          <w:bCs/>
          <w:color w:val="FF0000"/>
          <w:sz w:val="20"/>
          <w:szCs w:val="20"/>
          <w:lang w:val="es-ES"/>
        </w:rPr>
        <w:t xml:space="preserve">ilustraciones </w:t>
      </w:r>
      <w:r w:rsidR="00484322" w:rsidRPr="00484322">
        <w:rPr>
          <w:b/>
          <w:bCs/>
          <w:color w:val="FF0000"/>
          <w:sz w:val="20"/>
          <w:szCs w:val="20"/>
          <w:lang w:val="es-ES"/>
        </w:rPr>
        <w:t xml:space="preserve"> recuadrad</w:t>
      </w:r>
      <w:r w:rsidR="00484322">
        <w:rPr>
          <w:b/>
          <w:bCs/>
          <w:color w:val="FF0000"/>
          <w:sz w:val="20"/>
          <w:szCs w:val="20"/>
          <w:lang w:val="es-ES"/>
        </w:rPr>
        <w:t>a</w:t>
      </w:r>
      <w:r w:rsidR="00484322" w:rsidRPr="00484322">
        <w:rPr>
          <w:b/>
          <w:bCs/>
          <w:color w:val="FF0000"/>
          <w:sz w:val="20"/>
          <w:szCs w:val="20"/>
          <w:lang w:val="es-ES"/>
        </w:rPr>
        <w:t>s</w:t>
      </w:r>
      <w:proofErr w:type="gramEnd"/>
      <w:r w:rsidR="007F674E">
        <w:rPr>
          <w:b/>
          <w:bCs/>
          <w:color w:val="FF0000"/>
          <w:sz w:val="20"/>
          <w:szCs w:val="20"/>
          <w:lang w:val="es-ES"/>
        </w:rPr>
        <w:t xml:space="preserve">, sólo copiar </w:t>
      </w:r>
      <w:r w:rsidR="006F31B9">
        <w:rPr>
          <w:b/>
          <w:bCs/>
          <w:color w:val="FF0000"/>
          <w:sz w:val="20"/>
          <w:szCs w:val="20"/>
          <w:lang w:val="es-ES"/>
        </w:rPr>
        <w:t xml:space="preserve">teoría explicativa </w:t>
      </w:r>
      <w:r w:rsidR="007F674E">
        <w:rPr>
          <w:b/>
          <w:bCs/>
          <w:color w:val="FF0000"/>
          <w:sz w:val="20"/>
          <w:szCs w:val="20"/>
          <w:lang w:val="es-ES"/>
        </w:rPr>
        <w:t xml:space="preserve"> de  A y B</w:t>
      </w:r>
      <w:r w:rsidR="00484322">
        <w:rPr>
          <w:lang w:val="es-ES"/>
        </w:rPr>
        <w:t>)</w:t>
      </w:r>
    </w:p>
    <w:p w14:paraId="0A446A0F" w14:textId="3A80B206" w:rsidR="00B07641" w:rsidRDefault="00B07641" w:rsidP="00893294">
      <w:pPr>
        <w:pStyle w:val="Prrafodelista"/>
        <w:numPr>
          <w:ilvl w:val="0"/>
          <w:numId w:val="3"/>
        </w:numPr>
        <w:jc w:val="both"/>
        <w:rPr>
          <w:sz w:val="20"/>
          <w:szCs w:val="20"/>
          <w:lang w:val="es-ES"/>
        </w:rPr>
      </w:pPr>
      <w:r w:rsidRPr="00893294">
        <w:rPr>
          <w:b/>
          <w:bCs/>
          <w:sz w:val="20"/>
          <w:szCs w:val="20"/>
          <w:u w:val="single"/>
          <w:lang w:val="es-ES"/>
        </w:rPr>
        <w:t xml:space="preserve">Los </w:t>
      </w:r>
      <w:r w:rsidR="00A5545F" w:rsidRPr="00893294">
        <w:rPr>
          <w:b/>
          <w:bCs/>
          <w:sz w:val="20"/>
          <w:szCs w:val="20"/>
          <w:u w:val="single"/>
          <w:lang w:val="es-ES"/>
        </w:rPr>
        <w:t>S</w:t>
      </w:r>
      <w:r w:rsidRPr="00893294">
        <w:rPr>
          <w:b/>
          <w:bCs/>
          <w:sz w:val="20"/>
          <w:szCs w:val="20"/>
          <w:u w:val="single"/>
          <w:lang w:val="es-ES"/>
        </w:rPr>
        <w:t>umer</w:t>
      </w:r>
      <w:r w:rsidR="00CB12EF" w:rsidRPr="00893294">
        <w:rPr>
          <w:b/>
          <w:bCs/>
          <w:sz w:val="20"/>
          <w:szCs w:val="20"/>
          <w:u w:val="single"/>
          <w:lang w:val="es-ES"/>
        </w:rPr>
        <w:t>i</w:t>
      </w:r>
      <w:r w:rsidRPr="00893294">
        <w:rPr>
          <w:b/>
          <w:bCs/>
          <w:sz w:val="20"/>
          <w:szCs w:val="20"/>
          <w:u w:val="single"/>
          <w:lang w:val="es-ES"/>
        </w:rPr>
        <w:t>os</w:t>
      </w:r>
      <w:r w:rsidRPr="00893294">
        <w:rPr>
          <w:sz w:val="20"/>
          <w:szCs w:val="20"/>
          <w:lang w:val="es-ES"/>
        </w:rPr>
        <w:t xml:space="preserve">: </w:t>
      </w:r>
      <w:r w:rsidR="00CB12EF" w:rsidRPr="00893294">
        <w:rPr>
          <w:sz w:val="20"/>
          <w:szCs w:val="20"/>
          <w:lang w:val="es-ES"/>
        </w:rPr>
        <w:t xml:space="preserve"> fueron la primera y </w:t>
      </w:r>
      <w:r w:rsidR="00CB12EF" w:rsidRPr="00893294">
        <w:rPr>
          <w:b/>
          <w:bCs/>
          <w:sz w:val="20"/>
          <w:szCs w:val="20"/>
          <w:lang w:val="es-ES"/>
        </w:rPr>
        <w:t>más antigua civilización</w:t>
      </w:r>
      <w:r w:rsidR="00CB12EF" w:rsidRPr="00893294">
        <w:rPr>
          <w:sz w:val="20"/>
          <w:szCs w:val="20"/>
          <w:lang w:val="es-ES"/>
        </w:rPr>
        <w:t xml:space="preserve"> que existió</w:t>
      </w:r>
      <w:r w:rsidR="00893294" w:rsidRPr="00893294">
        <w:rPr>
          <w:sz w:val="20"/>
          <w:szCs w:val="20"/>
          <w:lang w:val="es-ES"/>
        </w:rPr>
        <w:t>.</w:t>
      </w:r>
      <w:r w:rsidR="00CB12EF" w:rsidRPr="00893294">
        <w:rPr>
          <w:sz w:val="20"/>
          <w:szCs w:val="20"/>
          <w:lang w:val="es-ES"/>
        </w:rPr>
        <w:t xml:space="preserve"> </w:t>
      </w:r>
      <w:r w:rsidR="00893294" w:rsidRPr="00893294">
        <w:rPr>
          <w:sz w:val="20"/>
          <w:szCs w:val="20"/>
          <w:lang w:val="es-ES"/>
        </w:rPr>
        <w:t>H</w:t>
      </w:r>
      <w:r w:rsidR="00CB12EF" w:rsidRPr="00893294">
        <w:rPr>
          <w:sz w:val="20"/>
          <w:szCs w:val="20"/>
          <w:lang w:val="es-ES"/>
        </w:rPr>
        <w:t>ablaban su propia lengua y tenían su propia religión, que era central en su ordenamiento social.</w:t>
      </w:r>
    </w:p>
    <w:p w14:paraId="0FF4C6CA" w14:textId="69F9FF0E" w:rsidR="00A5545F" w:rsidRPr="00893294" w:rsidRDefault="00893294" w:rsidP="00893294">
      <w:pPr>
        <w:jc w:val="both"/>
        <w:rPr>
          <w:sz w:val="20"/>
          <w:szCs w:val="20"/>
          <w:lang w:val="es-ES"/>
        </w:rPr>
      </w:pPr>
      <w:r w:rsidRPr="00B07641">
        <w:rPr>
          <w:noProof/>
        </w:rPr>
        <w:drawing>
          <wp:inline distT="0" distB="0" distL="0" distR="0" wp14:anchorId="15DE5160" wp14:editId="5448AAA6">
            <wp:extent cx="5066665" cy="2333625"/>
            <wp:effectExtent l="76200" t="76200" r="133985" b="142875"/>
            <wp:docPr id="12" name="Imagen 12" descr="C:\Users\EUGENIA NIEVE\Downloads\IMG-2021060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UGENIA NIEVE\Downloads\IMG-20210605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7" t="56348" b="12674"/>
                    <a:stretch/>
                  </pic:blipFill>
                  <pic:spPr bwMode="auto">
                    <a:xfrm>
                      <a:off x="0" y="0"/>
                      <a:ext cx="5095018" cy="234668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90399" w14:textId="6E95E860" w:rsidR="00B07641" w:rsidRDefault="00CD1236" w:rsidP="00217E7C">
      <w:pPr>
        <w:rPr>
          <w:lang w:val="es-ES"/>
        </w:rPr>
      </w:pPr>
      <w:r>
        <w:rPr>
          <w:lang w:val="es-ES"/>
        </w:rPr>
        <w:t xml:space="preserve"> </w:t>
      </w:r>
    </w:p>
    <w:p w14:paraId="0800A95C" w14:textId="1C6DD2EA" w:rsidR="00031918" w:rsidRDefault="00031918" w:rsidP="00217E7C">
      <w:pPr>
        <w:rPr>
          <w:lang w:val="es-ES"/>
        </w:rPr>
      </w:pPr>
    </w:p>
    <w:p w14:paraId="3C412018" w14:textId="2978FE54" w:rsidR="00031918" w:rsidRDefault="00031918" w:rsidP="00217E7C">
      <w:pPr>
        <w:rPr>
          <w:lang w:val="es-ES"/>
        </w:rPr>
      </w:pPr>
    </w:p>
    <w:p w14:paraId="21C1AC8B" w14:textId="77777777" w:rsidR="00031918" w:rsidRDefault="00031918" w:rsidP="00217E7C">
      <w:pPr>
        <w:rPr>
          <w:lang w:val="es-ES"/>
        </w:rPr>
      </w:pPr>
    </w:p>
    <w:p w14:paraId="0E769C90" w14:textId="19E13866" w:rsidR="00B07641" w:rsidRPr="00893294" w:rsidRDefault="00CD1236" w:rsidP="00031918">
      <w:pPr>
        <w:pStyle w:val="Prrafodelista"/>
        <w:numPr>
          <w:ilvl w:val="0"/>
          <w:numId w:val="3"/>
        </w:numPr>
        <w:jc w:val="both"/>
        <w:rPr>
          <w:sz w:val="20"/>
          <w:szCs w:val="20"/>
          <w:lang w:val="es-ES"/>
        </w:rPr>
      </w:pPr>
      <w:r w:rsidRPr="00893294">
        <w:rPr>
          <w:b/>
          <w:sz w:val="20"/>
          <w:szCs w:val="20"/>
          <w:u w:val="single"/>
          <w:lang w:val="es-ES"/>
        </w:rPr>
        <w:lastRenderedPageBreak/>
        <w:t>La cultura babilónica</w:t>
      </w:r>
      <w:r w:rsidRPr="00893294">
        <w:rPr>
          <w:sz w:val="20"/>
          <w:szCs w:val="20"/>
          <w:lang w:val="es-ES"/>
        </w:rPr>
        <w:t>:</w:t>
      </w:r>
      <w:r w:rsidR="00CA29FA" w:rsidRPr="00893294">
        <w:rPr>
          <w:rFonts w:ascii="Arial" w:hAnsi="Arial" w:cs="Arial"/>
          <w:color w:val="202124"/>
          <w:sz w:val="20"/>
          <w:szCs w:val="20"/>
          <w:shd w:val="clear" w:color="auto" w:fill="FFFFFF"/>
          <w:lang w:val="es-ES"/>
        </w:rPr>
        <w:t xml:space="preserve"> </w:t>
      </w:r>
      <w:r w:rsidR="00CA29FA" w:rsidRPr="00893294">
        <w:rPr>
          <w:sz w:val="20"/>
          <w:szCs w:val="20"/>
          <w:lang w:val="es-ES"/>
        </w:rPr>
        <w:t>La civilización </w:t>
      </w:r>
      <w:r w:rsidR="00CA29FA" w:rsidRPr="00893294">
        <w:rPr>
          <w:bCs/>
          <w:sz w:val="20"/>
          <w:szCs w:val="20"/>
          <w:lang w:val="es-ES"/>
        </w:rPr>
        <w:t>babilónica</w:t>
      </w:r>
      <w:r w:rsidR="00CA29FA" w:rsidRPr="00893294">
        <w:rPr>
          <w:sz w:val="20"/>
          <w:szCs w:val="20"/>
          <w:lang w:val="es-ES"/>
        </w:rPr>
        <w:t xml:space="preserve"> se destacó en áreas como la </w:t>
      </w:r>
      <w:r w:rsidR="00CA29FA" w:rsidRPr="00893294">
        <w:rPr>
          <w:b/>
          <w:bCs/>
          <w:sz w:val="20"/>
          <w:szCs w:val="20"/>
          <w:lang w:val="es-ES"/>
        </w:rPr>
        <w:t>arquitectura, la astrología, astronomía y las matemáticas</w:t>
      </w:r>
      <w:r w:rsidR="00CA29FA" w:rsidRPr="00893294">
        <w:rPr>
          <w:sz w:val="20"/>
          <w:szCs w:val="20"/>
          <w:lang w:val="es-ES"/>
        </w:rPr>
        <w:t xml:space="preserve">. Fueron esta civilización la que ideó un código jurídico de origen divino llamado el </w:t>
      </w:r>
      <w:r w:rsidR="00893294" w:rsidRPr="00893294">
        <w:rPr>
          <w:sz w:val="20"/>
          <w:szCs w:val="20"/>
          <w:lang w:val="es-ES"/>
        </w:rPr>
        <w:t>“</w:t>
      </w:r>
      <w:r w:rsidR="00893294" w:rsidRPr="00893294">
        <w:rPr>
          <w:b/>
          <w:bCs/>
          <w:sz w:val="20"/>
          <w:szCs w:val="20"/>
          <w:lang w:val="es-ES"/>
        </w:rPr>
        <w:t>C</w:t>
      </w:r>
      <w:r w:rsidR="00CA29FA" w:rsidRPr="00893294">
        <w:rPr>
          <w:b/>
          <w:bCs/>
          <w:sz w:val="20"/>
          <w:szCs w:val="20"/>
          <w:lang w:val="es-ES"/>
        </w:rPr>
        <w:t>ódigo de Hammurabi</w:t>
      </w:r>
      <w:r w:rsidR="00893294" w:rsidRPr="00893294">
        <w:rPr>
          <w:sz w:val="20"/>
          <w:szCs w:val="20"/>
          <w:lang w:val="es-ES"/>
        </w:rPr>
        <w:t>”</w:t>
      </w:r>
      <w:r w:rsidR="00CA29FA" w:rsidRPr="00893294">
        <w:rPr>
          <w:sz w:val="20"/>
          <w:szCs w:val="20"/>
          <w:lang w:val="es-ES"/>
        </w:rPr>
        <w:t xml:space="preserve">, conocido en la actualidad como la </w:t>
      </w:r>
      <w:r w:rsidR="00CA29FA" w:rsidRPr="00893294">
        <w:rPr>
          <w:b/>
          <w:bCs/>
          <w:sz w:val="20"/>
          <w:szCs w:val="20"/>
          <w:lang w:val="es-ES"/>
        </w:rPr>
        <w:t>base del sistema jurídico moderno</w:t>
      </w:r>
      <w:r w:rsidR="00CA29FA" w:rsidRPr="00893294">
        <w:rPr>
          <w:sz w:val="20"/>
          <w:szCs w:val="20"/>
          <w:lang w:val="es-ES"/>
        </w:rPr>
        <w:t>.</w:t>
      </w:r>
    </w:p>
    <w:p w14:paraId="776102EC" w14:textId="77777777" w:rsidR="00B07641" w:rsidRDefault="00CD1236" w:rsidP="00217E7C">
      <w:pPr>
        <w:rPr>
          <w:lang w:val="es-ES"/>
        </w:rPr>
      </w:pPr>
      <w:r w:rsidRPr="00CD1236">
        <w:rPr>
          <w:noProof/>
        </w:rPr>
        <w:drawing>
          <wp:inline distT="0" distB="0" distL="0" distR="0" wp14:anchorId="1A196E9B" wp14:editId="3981D49A">
            <wp:extent cx="5257800" cy="2286000"/>
            <wp:effectExtent l="76200" t="76200" r="133350" b="133350"/>
            <wp:docPr id="8" name="Imagen 8" descr="C:\Users\EUGENIA NIEVE\Downloads\IMG-2021060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UGENIA NIEVE\Downloads\IMG-20210605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08" b="68685"/>
                    <a:stretch/>
                  </pic:blipFill>
                  <pic:spPr bwMode="auto">
                    <a:xfrm>
                      <a:off x="0" y="0"/>
                      <a:ext cx="5258069" cy="22861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A03EE" w14:textId="77777777" w:rsidR="00CD1236" w:rsidRDefault="00CD1236" w:rsidP="00217E7C">
      <w:pPr>
        <w:rPr>
          <w:lang w:val="es-ES"/>
        </w:rPr>
      </w:pPr>
      <w:r>
        <w:rPr>
          <w:lang w:val="es-ES"/>
        </w:rPr>
        <w:t xml:space="preserve">Escritura cuneiforme grabada en la gran estela de Hammurabi, en la que se estableció su célebre legislación. </w:t>
      </w:r>
    </w:p>
    <w:p w14:paraId="5E8224B0" w14:textId="77777777" w:rsidR="00A5545F" w:rsidRDefault="00CD1236" w:rsidP="00217E7C">
      <w:pPr>
        <w:rPr>
          <w:lang w:val="es-ES"/>
        </w:rPr>
      </w:pPr>
      <w:r>
        <w:rPr>
          <w:noProof/>
        </w:rPr>
        <w:drawing>
          <wp:inline distT="0" distB="0" distL="0" distR="0" wp14:anchorId="223A4BB4" wp14:editId="528DF552">
            <wp:extent cx="5286375" cy="3086100"/>
            <wp:effectExtent l="76200" t="76200" r="142875" b="133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2" t="34429" b="23318"/>
                    <a:stretch/>
                  </pic:blipFill>
                  <pic:spPr bwMode="auto">
                    <a:xfrm>
                      <a:off x="0" y="0"/>
                      <a:ext cx="5286375" cy="3086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1E5F2" w14:textId="41347D1A" w:rsidR="00A5545F" w:rsidRPr="00893294" w:rsidRDefault="00893294" w:rsidP="00217E7C">
      <w:pPr>
        <w:rPr>
          <w:b/>
          <w:bCs/>
          <w:lang w:val="es-ES"/>
        </w:rPr>
      </w:pPr>
      <w:r>
        <w:rPr>
          <w:b/>
          <w:bCs/>
          <w:lang w:val="es-ES"/>
        </w:rPr>
        <w:t xml:space="preserve">3°- </w:t>
      </w:r>
      <w:r w:rsidRPr="00893294">
        <w:rPr>
          <w:b/>
          <w:bCs/>
          <w:u w:val="single"/>
          <w:lang w:val="es-ES"/>
        </w:rPr>
        <w:t>Responder</w:t>
      </w:r>
      <w:r>
        <w:rPr>
          <w:b/>
          <w:bCs/>
          <w:lang w:val="es-ES"/>
        </w:rPr>
        <w:t>:</w:t>
      </w:r>
    </w:p>
    <w:p w14:paraId="35C17DFB" w14:textId="3CB076B0" w:rsidR="00A5545F" w:rsidRPr="00031918" w:rsidRDefault="00893294" w:rsidP="00031918">
      <w:pPr>
        <w:pStyle w:val="Sinespaciado"/>
        <w:jc w:val="both"/>
        <w:rPr>
          <w:sz w:val="20"/>
          <w:szCs w:val="20"/>
          <w:lang w:val="es-ES"/>
        </w:rPr>
      </w:pPr>
      <w:r w:rsidRPr="00031918">
        <w:rPr>
          <w:sz w:val="20"/>
          <w:szCs w:val="20"/>
          <w:lang w:val="es-ES"/>
        </w:rPr>
        <w:t>3.1- ¿Q</w:t>
      </w:r>
      <w:r w:rsidR="00A5545F" w:rsidRPr="00031918">
        <w:rPr>
          <w:sz w:val="20"/>
          <w:szCs w:val="20"/>
          <w:lang w:val="es-ES"/>
        </w:rPr>
        <w:t>u</w:t>
      </w:r>
      <w:r w:rsidRPr="00031918">
        <w:rPr>
          <w:sz w:val="20"/>
          <w:szCs w:val="20"/>
          <w:lang w:val="es-ES"/>
        </w:rPr>
        <w:t>é</w:t>
      </w:r>
      <w:r w:rsidR="00A5545F" w:rsidRPr="00031918">
        <w:rPr>
          <w:sz w:val="20"/>
          <w:szCs w:val="20"/>
          <w:lang w:val="es-ES"/>
        </w:rPr>
        <w:t xml:space="preserve"> reflexión te merece la cultura sumeria</w:t>
      </w:r>
      <w:r w:rsidRPr="00031918">
        <w:rPr>
          <w:sz w:val="20"/>
          <w:szCs w:val="20"/>
          <w:lang w:val="es-ES"/>
        </w:rPr>
        <w:t>?</w:t>
      </w:r>
    </w:p>
    <w:p w14:paraId="6B3D1781" w14:textId="0EB9FDBE" w:rsidR="004455CD" w:rsidRPr="00031918" w:rsidRDefault="00893294" w:rsidP="00031918">
      <w:pPr>
        <w:pStyle w:val="Sinespaciado"/>
        <w:jc w:val="both"/>
        <w:rPr>
          <w:sz w:val="20"/>
          <w:szCs w:val="20"/>
          <w:lang w:val="es-ES"/>
        </w:rPr>
      </w:pPr>
      <w:r w:rsidRPr="00031918">
        <w:rPr>
          <w:sz w:val="20"/>
          <w:szCs w:val="20"/>
          <w:lang w:val="es-ES"/>
        </w:rPr>
        <w:t>3.2-</w:t>
      </w:r>
      <w:r w:rsidR="00CA29FA" w:rsidRPr="00031918">
        <w:rPr>
          <w:sz w:val="20"/>
          <w:szCs w:val="20"/>
          <w:lang w:val="es-ES"/>
        </w:rPr>
        <w:t xml:space="preserve"> ¿Q</w:t>
      </w:r>
      <w:r w:rsidR="00CD1236" w:rsidRPr="00031918">
        <w:rPr>
          <w:sz w:val="20"/>
          <w:szCs w:val="20"/>
          <w:lang w:val="es-ES"/>
        </w:rPr>
        <w:t>ui</w:t>
      </w:r>
      <w:r w:rsidRPr="00031918">
        <w:rPr>
          <w:sz w:val="20"/>
          <w:szCs w:val="20"/>
          <w:lang w:val="es-ES"/>
        </w:rPr>
        <w:t>é</w:t>
      </w:r>
      <w:r w:rsidR="00CD1236" w:rsidRPr="00031918">
        <w:rPr>
          <w:sz w:val="20"/>
          <w:szCs w:val="20"/>
          <w:lang w:val="es-ES"/>
        </w:rPr>
        <w:t>n fue Ham</w:t>
      </w:r>
      <w:r w:rsidR="00C52BF8" w:rsidRPr="00031918">
        <w:rPr>
          <w:sz w:val="20"/>
          <w:szCs w:val="20"/>
          <w:lang w:val="es-ES"/>
        </w:rPr>
        <w:t>m</w:t>
      </w:r>
      <w:r w:rsidR="00CD1236" w:rsidRPr="00031918">
        <w:rPr>
          <w:sz w:val="20"/>
          <w:szCs w:val="20"/>
          <w:lang w:val="es-ES"/>
        </w:rPr>
        <w:t xml:space="preserve">urabi? </w:t>
      </w:r>
      <w:r w:rsidR="00C52BF8" w:rsidRPr="00031918">
        <w:rPr>
          <w:sz w:val="20"/>
          <w:szCs w:val="20"/>
          <w:lang w:val="es-ES"/>
        </w:rPr>
        <w:t>¿A cuál pueblo de la Mesopotamia pertenecía?</w:t>
      </w:r>
      <w:r w:rsidR="00CD1236" w:rsidRPr="00031918">
        <w:rPr>
          <w:sz w:val="20"/>
          <w:szCs w:val="20"/>
          <w:lang w:val="es-ES"/>
        </w:rPr>
        <w:t xml:space="preserve"> </w:t>
      </w:r>
      <w:r w:rsidR="00C52BF8" w:rsidRPr="00031918">
        <w:rPr>
          <w:sz w:val="20"/>
          <w:szCs w:val="20"/>
          <w:lang w:val="es-ES"/>
        </w:rPr>
        <w:t>¿</w:t>
      </w:r>
      <w:r w:rsidR="00CA29FA" w:rsidRPr="00031918">
        <w:rPr>
          <w:sz w:val="20"/>
          <w:szCs w:val="20"/>
          <w:lang w:val="es-ES"/>
        </w:rPr>
        <w:t>Qué</w:t>
      </w:r>
      <w:r w:rsidR="00C52BF8" w:rsidRPr="00031918">
        <w:rPr>
          <w:sz w:val="20"/>
          <w:szCs w:val="20"/>
          <w:lang w:val="es-ES"/>
        </w:rPr>
        <w:t xml:space="preserve"> acción despleg</w:t>
      </w:r>
      <w:r w:rsidRPr="00031918">
        <w:rPr>
          <w:sz w:val="20"/>
          <w:szCs w:val="20"/>
          <w:lang w:val="es-ES"/>
        </w:rPr>
        <w:t>ó</w:t>
      </w:r>
      <w:r w:rsidR="00C52BF8" w:rsidRPr="00031918">
        <w:rPr>
          <w:sz w:val="20"/>
          <w:szCs w:val="20"/>
          <w:lang w:val="es-ES"/>
        </w:rPr>
        <w:t>?</w:t>
      </w:r>
    </w:p>
    <w:p w14:paraId="21BB8D4D" w14:textId="3E1A0AEB" w:rsidR="00CD1236" w:rsidRPr="00031918" w:rsidRDefault="00893294" w:rsidP="00031918">
      <w:pPr>
        <w:pStyle w:val="Sinespaciado"/>
        <w:jc w:val="both"/>
        <w:rPr>
          <w:sz w:val="20"/>
          <w:szCs w:val="20"/>
          <w:lang w:val="es-ES"/>
        </w:rPr>
      </w:pPr>
      <w:r w:rsidRPr="00031918">
        <w:rPr>
          <w:sz w:val="20"/>
          <w:szCs w:val="20"/>
          <w:lang w:val="es-ES"/>
        </w:rPr>
        <w:t>3.3- ¿</w:t>
      </w:r>
      <w:r w:rsidR="00CD1236" w:rsidRPr="00031918">
        <w:rPr>
          <w:sz w:val="20"/>
          <w:szCs w:val="20"/>
          <w:lang w:val="es-ES"/>
        </w:rPr>
        <w:t>Por q</w:t>
      </w:r>
      <w:r w:rsidR="00C52BF8" w:rsidRPr="00031918">
        <w:rPr>
          <w:sz w:val="20"/>
          <w:szCs w:val="20"/>
          <w:lang w:val="es-ES"/>
        </w:rPr>
        <w:t>ué</w:t>
      </w:r>
      <w:r w:rsidR="00CD1236" w:rsidRPr="00031918">
        <w:rPr>
          <w:sz w:val="20"/>
          <w:szCs w:val="20"/>
          <w:lang w:val="es-ES"/>
        </w:rPr>
        <w:t xml:space="preserve"> su </w:t>
      </w:r>
      <w:r w:rsidR="00C52BF8" w:rsidRPr="00031918">
        <w:rPr>
          <w:sz w:val="20"/>
          <w:szCs w:val="20"/>
          <w:lang w:val="es-ES"/>
        </w:rPr>
        <w:t>legislación es</w:t>
      </w:r>
      <w:r w:rsidR="00CD1236" w:rsidRPr="00031918">
        <w:rPr>
          <w:sz w:val="20"/>
          <w:szCs w:val="20"/>
          <w:lang w:val="es-ES"/>
        </w:rPr>
        <w:t xml:space="preserve"> concebida en términos tan severos? </w:t>
      </w:r>
    </w:p>
    <w:sectPr w:rsidR="00CD1236" w:rsidRPr="00031918" w:rsidSect="00893294">
      <w:pgSz w:w="12240" w:h="15840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EDB0B" w14:textId="77777777" w:rsidR="007D4148" w:rsidRDefault="007D4148" w:rsidP="00217E7C">
      <w:pPr>
        <w:spacing w:after="0" w:line="240" w:lineRule="auto"/>
      </w:pPr>
      <w:r>
        <w:separator/>
      </w:r>
    </w:p>
  </w:endnote>
  <w:endnote w:type="continuationSeparator" w:id="0">
    <w:p w14:paraId="698077CE" w14:textId="77777777" w:rsidR="007D4148" w:rsidRDefault="007D4148" w:rsidP="00217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B61EA" w14:textId="77777777" w:rsidR="007D4148" w:rsidRDefault="007D4148" w:rsidP="00217E7C">
      <w:pPr>
        <w:spacing w:after="0" w:line="240" w:lineRule="auto"/>
      </w:pPr>
      <w:r>
        <w:separator/>
      </w:r>
    </w:p>
  </w:footnote>
  <w:footnote w:type="continuationSeparator" w:id="0">
    <w:p w14:paraId="6960615F" w14:textId="77777777" w:rsidR="007D4148" w:rsidRDefault="007D4148" w:rsidP="00217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F467F"/>
    <w:multiLevelType w:val="hybridMultilevel"/>
    <w:tmpl w:val="8B18928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6A0935"/>
    <w:multiLevelType w:val="hybridMultilevel"/>
    <w:tmpl w:val="6DE0AF76"/>
    <w:lvl w:ilvl="0" w:tplc="D5F23602">
      <w:start w:val="1"/>
      <w:numFmt w:val="upperLetter"/>
      <w:lvlText w:val="%1-"/>
      <w:lvlJc w:val="left"/>
      <w:pPr>
        <w:ind w:left="1080" w:hanging="360"/>
      </w:pPr>
      <w:rPr>
        <w:rFonts w:hint="default"/>
        <w:b/>
        <w:bCs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F1D54A2"/>
    <w:multiLevelType w:val="hybridMultilevel"/>
    <w:tmpl w:val="146A9C0E"/>
    <w:lvl w:ilvl="0" w:tplc="27C03C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E7C"/>
    <w:rsid w:val="00031918"/>
    <w:rsid w:val="00053576"/>
    <w:rsid w:val="00065FAD"/>
    <w:rsid w:val="00163DBF"/>
    <w:rsid w:val="00217E7C"/>
    <w:rsid w:val="00424C8B"/>
    <w:rsid w:val="00427DCC"/>
    <w:rsid w:val="004455CD"/>
    <w:rsid w:val="00454258"/>
    <w:rsid w:val="00484322"/>
    <w:rsid w:val="006A23D1"/>
    <w:rsid w:val="006A72DD"/>
    <w:rsid w:val="006F3093"/>
    <w:rsid w:val="006F31B9"/>
    <w:rsid w:val="007D4148"/>
    <w:rsid w:val="007F674E"/>
    <w:rsid w:val="00836743"/>
    <w:rsid w:val="00873B1B"/>
    <w:rsid w:val="008857C7"/>
    <w:rsid w:val="00893294"/>
    <w:rsid w:val="009D2486"/>
    <w:rsid w:val="00A5545F"/>
    <w:rsid w:val="00B07641"/>
    <w:rsid w:val="00BF6751"/>
    <w:rsid w:val="00C52BF8"/>
    <w:rsid w:val="00C72A50"/>
    <w:rsid w:val="00CA29FA"/>
    <w:rsid w:val="00CB12EF"/>
    <w:rsid w:val="00CD1236"/>
    <w:rsid w:val="00CD42C7"/>
    <w:rsid w:val="00CD594B"/>
    <w:rsid w:val="00D36388"/>
    <w:rsid w:val="00F64A39"/>
    <w:rsid w:val="00FD5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DB812"/>
  <w15:chartTrackingRefBased/>
  <w15:docId w15:val="{56202577-95C5-4F38-8459-CF17414FC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542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17E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7E7C"/>
  </w:style>
  <w:style w:type="paragraph" w:styleId="Piedepgina">
    <w:name w:val="footer"/>
    <w:basedOn w:val="Normal"/>
    <w:link w:val="PiedepginaCar"/>
    <w:uiPriority w:val="99"/>
    <w:unhideWhenUsed/>
    <w:rsid w:val="00217E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7E7C"/>
  </w:style>
  <w:style w:type="character" w:styleId="Hipervnculo">
    <w:name w:val="Hyperlink"/>
    <w:basedOn w:val="Fuentedeprrafopredeter"/>
    <w:uiPriority w:val="99"/>
    <w:unhideWhenUsed/>
    <w:rsid w:val="00217E7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CB12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5425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C72A50"/>
    <w:pPr>
      <w:ind w:left="720"/>
      <w:contextualSpacing/>
    </w:pPr>
  </w:style>
  <w:style w:type="paragraph" w:styleId="Sinespaciado">
    <w:name w:val="No Spacing"/>
    <w:uiPriority w:val="1"/>
    <w:qFormat/>
    <w:rsid w:val="00D363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54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8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00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7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Ptz0vfOZ12w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460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NIEVE</dc:creator>
  <cp:keywords/>
  <dc:description/>
  <cp:lastModifiedBy>Usuario</cp:lastModifiedBy>
  <cp:revision>3</cp:revision>
  <dcterms:created xsi:type="dcterms:W3CDTF">2021-06-13T16:07:00Z</dcterms:created>
  <dcterms:modified xsi:type="dcterms:W3CDTF">2021-06-13T16:09:00Z</dcterms:modified>
</cp:coreProperties>
</file>