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E8789B" w:rsidRPr="00E8789B" w:rsidTr="007614EC">
        <w:trPr>
          <w:trHeight w:val="699"/>
        </w:trPr>
        <w:tc>
          <w:tcPr>
            <w:tcW w:w="7621" w:type="dxa"/>
            <w:vAlign w:val="bottom"/>
          </w:tcPr>
          <w:p w:rsidR="00E8789B" w:rsidRPr="00E8789B" w:rsidRDefault="00E8789B" w:rsidP="00E8789B">
            <w:pPr>
              <w:spacing w:after="200" w:line="276" w:lineRule="auto"/>
              <w:jc w:val="center"/>
              <w:rPr>
                <w:rFonts w:ascii="Arial" w:eastAsiaTheme="minorHAnsi" w:hAnsi="Arial" w:cs="Arial"/>
                <w:b/>
                <w:lang w:val="es-AR" w:eastAsia="en-US"/>
              </w:rPr>
            </w:pPr>
            <w:r w:rsidRPr="00E8789B">
              <w:rPr>
                <w:rFonts w:ascii="Arial" w:eastAsiaTheme="minorHAnsi" w:hAnsi="Arial" w:cs="Arial"/>
                <w:b/>
                <w:sz w:val="22"/>
                <w:szCs w:val="22"/>
                <w:lang w:val="es-AR" w:eastAsia="en-US"/>
              </w:rPr>
              <w:t>ESCUELA DE COMERCIO Nº1 “JOSÉ ANTONIO CASAS”</w:t>
            </w:r>
          </w:p>
        </w:tc>
      </w:tr>
    </w:tbl>
    <w:p w:rsidR="00E8789B" w:rsidRPr="00E8789B" w:rsidRDefault="00E8789B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E8789B" w:rsidRPr="00E8789B" w:rsidRDefault="00E8789B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E8789B" w:rsidRPr="00E8789B" w:rsidRDefault="00E8789B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</w:pPr>
    </w:p>
    <w:p w:rsidR="00E8789B" w:rsidRPr="00E8789B" w:rsidRDefault="00E8789B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lang w:val="es-AR" w:eastAsia="en-US"/>
        </w:rPr>
      </w:pPr>
      <w:r w:rsidRPr="00E8789B"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  <w:t>Espacio Curricular</w:t>
      </w:r>
      <w:r w:rsidRPr="00E8789B">
        <w:rPr>
          <w:rFonts w:ascii="Arial" w:eastAsiaTheme="minorHAnsi" w:hAnsi="Arial" w:cs="Arial"/>
          <w:b/>
          <w:sz w:val="22"/>
          <w:szCs w:val="22"/>
          <w:lang w:val="es-AR" w:eastAsia="en-US"/>
        </w:rPr>
        <w:t>: Geografía de América</w:t>
      </w:r>
    </w:p>
    <w:p w:rsidR="00E8789B" w:rsidRPr="00E8789B" w:rsidRDefault="00E8789B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sz w:val="22"/>
          <w:szCs w:val="22"/>
          <w:lang w:val="es-AR" w:eastAsia="en-US"/>
        </w:rPr>
      </w:pPr>
      <w:r w:rsidRPr="00E8789B"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  <w:t>Curso</w:t>
      </w:r>
      <w:r w:rsidRPr="00E8789B">
        <w:rPr>
          <w:rFonts w:ascii="Arial" w:eastAsiaTheme="minorHAnsi" w:hAnsi="Arial" w:cs="Arial"/>
          <w:b/>
          <w:sz w:val="22"/>
          <w:szCs w:val="22"/>
          <w:lang w:val="es-AR" w:eastAsia="en-US"/>
        </w:rPr>
        <w:t>: 2° Año</w:t>
      </w:r>
      <w:r w:rsidR="008B0B84">
        <w:rPr>
          <w:rFonts w:ascii="Arial" w:eastAsiaTheme="minorHAnsi" w:hAnsi="Arial" w:cs="Arial"/>
          <w:b/>
          <w:sz w:val="22"/>
          <w:szCs w:val="22"/>
          <w:lang w:val="es-AR" w:eastAsia="en-US"/>
        </w:rPr>
        <w:tab/>
      </w:r>
      <w:r w:rsidRPr="00E8789B">
        <w:rPr>
          <w:rFonts w:ascii="Arial" w:eastAsiaTheme="minorHAnsi" w:hAnsi="Arial" w:cs="Arial"/>
          <w:b/>
          <w:sz w:val="22"/>
          <w:szCs w:val="22"/>
          <w:u w:val="single"/>
          <w:lang w:val="es-AR" w:eastAsia="en-US"/>
        </w:rPr>
        <w:t>Divisiones</w:t>
      </w:r>
      <w:r w:rsidRPr="00E8789B">
        <w:rPr>
          <w:rFonts w:ascii="Arial" w:eastAsiaTheme="minorHAnsi" w:hAnsi="Arial" w:cs="Arial"/>
          <w:b/>
          <w:sz w:val="22"/>
          <w:szCs w:val="22"/>
          <w:lang w:val="es-AR" w:eastAsia="en-US"/>
        </w:rPr>
        <w:t>: Todas</w:t>
      </w:r>
    </w:p>
    <w:p w:rsidR="00E8789B" w:rsidRPr="008B0B84" w:rsidRDefault="008B0B84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color w:val="000000"/>
          <w:sz w:val="22"/>
          <w:szCs w:val="22"/>
          <w:lang w:val="es-AR" w:eastAsia="en-US"/>
        </w:rPr>
      </w:pPr>
      <w:r w:rsidRPr="008B0B84">
        <w:rPr>
          <w:rFonts w:ascii="Arial" w:eastAsiaTheme="minorHAnsi" w:hAnsi="Arial" w:cs="Arial"/>
          <w:b/>
          <w:color w:val="000000"/>
          <w:sz w:val="22"/>
          <w:szCs w:val="22"/>
          <w:u w:val="single"/>
          <w:lang w:val="es-AR" w:eastAsia="en-US"/>
        </w:rPr>
        <w:t>Tema</w:t>
      </w:r>
      <w:bookmarkStart w:id="0" w:name="_GoBack"/>
      <w:bookmarkEnd w:id="0"/>
      <w:r w:rsidRPr="008B0B84">
        <w:rPr>
          <w:rFonts w:ascii="Arial" w:eastAsiaTheme="minorHAnsi" w:hAnsi="Arial" w:cs="Arial"/>
          <w:b/>
          <w:color w:val="000000"/>
          <w:sz w:val="22"/>
          <w:szCs w:val="22"/>
          <w:lang w:val="es-AR" w:eastAsia="en-US"/>
        </w:rPr>
        <w:t>: Diferencias entre América Anglosajona y Latina</w:t>
      </w:r>
      <w:r>
        <w:rPr>
          <w:rFonts w:ascii="Arial" w:eastAsiaTheme="minorHAnsi" w:hAnsi="Arial" w:cs="Arial"/>
          <w:b/>
          <w:color w:val="000000"/>
          <w:sz w:val="22"/>
          <w:szCs w:val="22"/>
          <w:lang w:val="es-AR" w:eastAsia="en-US"/>
        </w:rPr>
        <w:t>.</w:t>
      </w:r>
    </w:p>
    <w:p w:rsidR="008B0B84" w:rsidRPr="00E8789B" w:rsidRDefault="008B0B84" w:rsidP="00E8789B">
      <w:pPr>
        <w:tabs>
          <w:tab w:val="left" w:pos="473"/>
        </w:tabs>
        <w:spacing w:before="60" w:after="60" w:line="276" w:lineRule="auto"/>
        <w:jc w:val="both"/>
        <w:rPr>
          <w:rFonts w:ascii="Arial" w:eastAsiaTheme="minorHAnsi" w:hAnsi="Arial" w:cs="Arial"/>
          <w:b/>
          <w:i/>
          <w:color w:val="000000"/>
          <w:sz w:val="22"/>
          <w:szCs w:val="22"/>
          <w:lang w:val="es-AR" w:eastAsia="en-US"/>
        </w:rPr>
      </w:pPr>
    </w:p>
    <w:p w:rsidR="00E8789B" w:rsidRPr="00E8789B" w:rsidRDefault="00E8789B" w:rsidP="00E8789B">
      <w:pPr>
        <w:tabs>
          <w:tab w:val="left" w:pos="473"/>
        </w:tabs>
        <w:spacing w:before="60" w:after="60" w:line="276" w:lineRule="auto"/>
        <w:jc w:val="center"/>
        <w:rPr>
          <w:rFonts w:ascii="Arial" w:eastAsiaTheme="minorHAnsi" w:hAnsi="Arial" w:cs="Arial"/>
          <w:b/>
          <w:color w:val="000000"/>
          <w:sz w:val="22"/>
          <w:szCs w:val="22"/>
          <w:u w:val="single"/>
          <w:lang w:val="es-AR" w:eastAsia="en-US"/>
        </w:rPr>
      </w:pPr>
      <w:r>
        <w:rPr>
          <w:rFonts w:ascii="Arial" w:eastAsiaTheme="minorHAnsi" w:hAnsi="Arial" w:cs="Arial"/>
          <w:b/>
          <w:color w:val="000000"/>
          <w:sz w:val="22"/>
          <w:szCs w:val="22"/>
          <w:u w:val="single"/>
          <w:lang w:val="es-AR" w:eastAsia="en-US"/>
        </w:rPr>
        <w:t>TRABAJO PRÁCTICO N° 2</w:t>
      </w:r>
    </w:p>
    <w:p w:rsidR="00710DA2" w:rsidRPr="00E8789B" w:rsidRDefault="00710DA2">
      <w:pPr>
        <w:rPr>
          <w:rFonts w:ascii="Arial" w:hAnsi="Arial" w:cs="Arial"/>
          <w:sz w:val="22"/>
          <w:szCs w:val="22"/>
        </w:rPr>
      </w:pPr>
    </w:p>
    <w:p w:rsidR="00710DA2" w:rsidRDefault="001D19E2">
      <w:pPr>
        <w:rPr>
          <w:rFonts w:ascii="Arial" w:hAnsi="Arial" w:cs="Arial"/>
          <w:sz w:val="22"/>
          <w:szCs w:val="22"/>
        </w:rPr>
      </w:pPr>
      <w:r w:rsidRPr="008B0B84">
        <w:rPr>
          <w:rFonts w:ascii="Arial" w:hAnsi="Arial" w:cs="Arial"/>
          <w:sz w:val="22"/>
          <w:szCs w:val="22"/>
        </w:rPr>
        <w:t xml:space="preserve">1 - </w:t>
      </w:r>
      <w:r w:rsidR="00C17991" w:rsidRPr="008B0B84">
        <w:rPr>
          <w:rFonts w:ascii="Arial" w:hAnsi="Arial" w:cs="Arial"/>
          <w:sz w:val="22"/>
          <w:szCs w:val="22"/>
        </w:rPr>
        <w:t xml:space="preserve">Leer el siguiente texto sobre las </w:t>
      </w:r>
      <w:r w:rsidR="00C17991" w:rsidRPr="008B0B84">
        <w:rPr>
          <w:rFonts w:ascii="Arial" w:hAnsi="Arial" w:cs="Arial"/>
          <w:b/>
          <w:color w:val="000000"/>
          <w:sz w:val="22"/>
          <w:szCs w:val="22"/>
        </w:rPr>
        <w:t>Diferencias entre América Latina y Anglosajona</w:t>
      </w:r>
      <w:r w:rsidR="00C17991" w:rsidRPr="008B0B84">
        <w:rPr>
          <w:rFonts w:ascii="Arial" w:hAnsi="Arial" w:cs="Arial"/>
          <w:sz w:val="22"/>
          <w:szCs w:val="22"/>
        </w:rPr>
        <w:t>,</w:t>
      </w:r>
      <w:r w:rsidR="00C17991">
        <w:rPr>
          <w:rFonts w:ascii="Arial" w:hAnsi="Arial" w:cs="Arial"/>
          <w:sz w:val="22"/>
          <w:szCs w:val="22"/>
        </w:rPr>
        <w:t xml:space="preserve"> luego completar el cuadro que aparece a continuación:</w:t>
      </w:r>
      <w:r w:rsidR="00710DA2" w:rsidRPr="00FB263E">
        <w:rPr>
          <w:rFonts w:ascii="Arial" w:hAnsi="Arial" w:cs="Arial"/>
          <w:sz w:val="22"/>
          <w:szCs w:val="22"/>
        </w:rPr>
        <w:t xml:space="preserve"> </w:t>
      </w:r>
    </w:p>
    <w:p w:rsidR="00C17991" w:rsidRDefault="00AA3D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840740</wp:posOffset>
            </wp:positionH>
            <wp:positionV relativeFrom="margin">
              <wp:posOffset>2955290</wp:posOffset>
            </wp:positionV>
            <wp:extent cx="4019550" cy="5760720"/>
            <wp:effectExtent l="19050" t="19050" r="19050" b="11430"/>
            <wp:wrapTopAndBottom/>
            <wp:docPr id="1" name="0 Imagen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7607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17991" w:rsidRDefault="00C17991">
      <w:pPr>
        <w:rPr>
          <w:rFonts w:ascii="Arial" w:hAnsi="Arial" w:cs="Arial"/>
          <w:sz w:val="22"/>
          <w:szCs w:val="22"/>
        </w:rPr>
      </w:pPr>
    </w:p>
    <w:p w:rsidR="00374FA9" w:rsidRDefault="00374FA9">
      <w:pPr>
        <w:rPr>
          <w:rFonts w:ascii="Arial" w:hAnsi="Arial" w:cs="Arial"/>
          <w:sz w:val="22"/>
          <w:szCs w:val="22"/>
        </w:rPr>
      </w:pPr>
    </w:p>
    <w:p w:rsidR="00374FA9" w:rsidRDefault="00374FA9">
      <w:pPr>
        <w:rPr>
          <w:rFonts w:ascii="Arial" w:hAnsi="Arial" w:cs="Arial"/>
          <w:sz w:val="22"/>
          <w:szCs w:val="22"/>
        </w:rPr>
      </w:pPr>
    </w:p>
    <w:p w:rsidR="00374FA9" w:rsidRDefault="00374FA9">
      <w:pPr>
        <w:rPr>
          <w:rFonts w:ascii="Arial" w:hAnsi="Arial" w:cs="Arial"/>
          <w:sz w:val="22"/>
          <w:szCs w:val="22"/>
        </w:rPr>
      </w:pPr>
    </w:p>
    <w:p w:rsidR="00AA3D43" w:rsidRDefault="00C1799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840740</wp:posOffset>
            </wp:positionH>
            <wp:positionV relativeFrom="margin">
              <wp:posOffset>120650</wp:posOffset>
            </wp:positionV>
            <wp:extent cx="4141470" cy="5684520"/>
            <wp:effectExtent l="38100" t="19050" r="11430" b="11430"/>
            <wp:wrapTopAndBottom/>
            <wp:docPr id="2" name="1 Imagen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56845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AA3D43" w:rsidRPr="00AA3D43" w:rsidTr="00AA3D43">
        <w:trPr>
          <w:jc w:val="center"/>
        </w:trPr>
        <w:tc>
          <w:tcPr>
            <w:tcW w:w="3070" w:type="dxa"/>
            <w:vAlign w:val="center"/>
          </w:tcPr>
          <w:p w:rsidR="00AA3D43" w:rsidRPr="00AA3D43" w:rsidRDefault="008512AF" w:rsidP="00892F7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DIFERENCIAS O </w:t>
            </w:r>
            <w:r w:rsidR="00AA3D43" w:rsidRPr="00AA3D43">
              <w:rPr>
                <w:rFonts w:ascii="Calibri" w:hAnsi="Calibri" w:cs="Calibri"/>
                <w:b/>
              </w:rPr>
              <w:t>RAZONES DE ORDEN</w:t>
            </w:r>
          </w:p>
        </w:tc>
        <w:tc>
          <w:tcPr>
            <w:tcW w:w="3070" w:type="dxa"/>
            <w:vAlign w:val="center"/>
          </w:tcPr>
          <w:p w:rsidR="00AA3D43" w:rsidRPr="00AA3D43" w:rsidRDefault="00AA3D43" w:rsidP="00892F7A">
            <w:pPr>
              <w:jc w:val="center"/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AMÉRICA ANGLOSAJONA</w:t>
            </w:r>
          </w:p>
        </w:tc>
        <w:tc>
          <w:tcPr>
            <w:tcW w:w="3071" w:type="dxa"/>
            <w:vAlign w:val="center"/>
          </w:tcPr>
          <w:p w:rsidR="00AA3D43" w:rsidRPr="00AA3D43" w:rsidRDefault="00AA3D43" w:rsidP="00892F7A">
            <w:pPr>
              <w:jc w:val="center"/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AMÉRICA LATINA</w:t>
            </w: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HISTÓRICO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SOCIOLÓGICO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ECONÓMICO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DEMOGRÁFICO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POLÍTICO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FINANCIERO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AA3D43" w:rsidRPr="00AA3D43" w:rsidTr="00AA3D43">
        <w:trPr>
          <w:trHeight w:val="567"/>
          <w:jc w:val="center"/>
        </w:trPr>
        <w:tc>
          <w:tcPr>
            <w:tcW w:w="3070" w:type="dxa"/>
            <w:vAlign w:val="center"/>
          </w:tcPr>
          <w:p w:rsidR="00AA3D43" w:rsidRPr="00AA3D43" w:rsidRDefault="00AA3D43" w:rsidP="00AA3D43">
            <w:pPr>
              <w:rPr>
                <w:rFonts w:ascii="Calibri" w:hAnsi="Calibri" w:cs="Calibri"/>
                <w:b/>
              </w:rPr>
            </w:pPr>
            <w:r w:rsidRPr="00AA3D43">
              <w:rPr>
                <w:rFonts w:ascii="Calibri" w:hAnsi="Calibri" w:cs="Calibri"/>
                <w:b/>
              </w:rPr>
              <w:t>EDUCATIVO</w:t>
            </w:r>
          </w:p>
        </w:tc>
        <w:tc>
          <w:tcPr>
            <w:tcW w:w="3070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1" w:type="dxa"/>
          </w:tcPr>
          <w:p w:rsidR="00AA3D43" w:rsidRPr="00AA3D43" w:rsidRDefault="00AA3D43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C17991" w:rsidRDefault="00C17991">
      <w:pPr>
        <w:rPr>
          <w:rFonts w:ascii="Arial" w:hAnsi="Arial" w:cs="Arial"/>
          <w:sz w:val="22"/>
          <w:szCs w:val="22"/>
        </w:rPr>
      </w:pPr>
    </w:p>
    <w:p w:rsidR="008B0B84" w:rsidRDefault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2 - En el siguiente mapa pintar con rojo los países que pertenecen a América Anglosajona y con verde los países que integran</w:t>
      </w:r>
      <w:r w:rsidRPr="00A542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América Latina.</w:t>
      </w: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Recuerda que América Anglosajona está integrada por Estados Unidos y Canadá y América Latina abarca a todos los países que se encuentran al sur de los Estados Unidos, es decir, desde México hasta Argentina.</w:t>
      </w: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4384" behindDoc="0" locked="0" layoutInCell="1" allowOverlap="1" wp14:anchorId="724B5F5C" wp14:editId="509631CD">
            <wp:simplePos x="0" y="0"/>
            <wp:positionH relativeFrom="column">
              <wp:posOffset>86576</wp:posOffset>
            </wp:positionH>
            <wp:positionV relativeFrom="paragraph">
              <wp:posOffset>15048</wp:posOffset>
            </wp:positionV>
            <wp:extent cx="5522499" cy="7581301"/>
            <wp:effectExtent l="38100" t="19050" r="21051" b="19649"/>
            <wp:wrapNone/>
            <wp:docPr id="3" name="3 Imagen" descr="americaaaaaaaaaaaaaaaa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aaaaaaaaaaaaaaaaaa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2499" cy="758130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 w:rsidP="008B0B84">
      <w:pPr>
        <w:rPr>
          <w:rFonts w:ascii="Arial" w:hAnsi="Arial" w:cs="Arial"/>
          <w:sz w:val="22"/>
          <w:szCs w:val="22"/>
        </w:rPr>
      </w:pPr>
    </w:p>
    <w:p w:rsidR="008B0B84" w:rsidRDefault="008B0B84">
      <w:pPr>
        <w:rPr>
          <w:rFonts w:ascii="Arial" w:hAnsi="Arial" w:cs="Arial"/>
          <w:sz w:val="22"/>
          <w:szCs w:val="22"/>
        </w:rPr>
      </w:pPr>
    </w:p>
    <w:sectPr w:rsidR="008B0B84" w:rsidSect="00374FA9">
      <w:pgSz w:w="11907" w:h="16839" w:code="9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formatting="1" w:enforcement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0686"/>
    <w:rsid w:val="00063C9C"/>
    <w:rsid w:val="000B658E"/>
    <w:rsid w:val="00133DAD"/>
    <w:rsid w:val="001A02C9"/>
    <w:rsid w:val="001D19E2"/>
    <w:rsid w:val="00253AD3"/>
    <w:rsid w:val="00354AD3"/>
    <w:rsid w:val="00374FA9"/>
    <w:rsid w:val="00376332"/>
    <w:rsid w:val="0048744E"/>
    <w:rsid w:val="004C1813"/>
    <w:rsid w:val="004C235E"/>
    <w:rsid w:val="00515A3C"/>
    <w:rsid w:val="0054673A"/>
    <w:rsid w:val="00583904"/>
    <w:rsid w:val="005A6E76"/>
    <w:rsid w:val="005B1387"/>
    <w:rsid w:val="005F3835"/>
    <w:rsid w:val="00695E45"/>
    <w:rsid w:val="00710DA2"/>
    <w:rsid w:val="007A0686"/>
    <w:rsid w:val="007A523C"/>
    <w:rsid w:val="008512AF"/>
    <w:rsid w:val="008B0B84"/>
    <w:rsid w:val="00A54286"/>
    <w:rsid w:val="00A67B26"/>
    <w:rsid w:val="00AA3D43"/>
    <w:rsid w:val="00B647EF"/>
    <w:rsid w:val="00C17991"/>
    <w:rsid w:val="00DB2A44"/>
    <w:rsid w:val="00E8789B"/>
    <w:rsid w:val="00F059C4"/>
    <w:rsid w:val="00FB263E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7A0686"/>
    <w:pPr>
      <w:keepNext/>
      <w:jc w:val="both"/>
      <w:outlineLvl w:val="1"/>
    </w:pPr>
    <w:rPr>
      <w:rFonts w:ascii="Arial" w:hAnsi="Arial" w:cs="Arial"/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7A0686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ar"/>
    <w:qFormat/>
    <w:rsid w:val="00354AD3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A0686"/>
    <w:rPr>
      <w:rFonts w:ascii="Arial" w:eastAsia="Times New Roman" w:hAnsi="Arial" w:cs="Arial"/>
      <w:b/>
      <w:bCs/>
      <w:sz w:val="24"/>
      <w:szCs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A0686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table" w:styleId="Tablaconcuadrcula">
    <w:name w:val="Table Grid"/>
    <w:basedOn w:val="Tablanormal"/>
    <w:rsid w:val="007A06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4Car">
    <w:name w:val="Título 4 Car"/>
    <w:basedOn w:val="Fuentedeprrafopredeter"/>
    <w:link w:val="Ttulo4"/>
    <w:rsid w:val="00354AD3"/>
    <w:rPr>
      <w:rFonts w:ascii="Arial" w:eastAsia="Times New Roman" w:hAnsi="Arial" w:cs="Arial"/>
      <w:b/>
      <w:bCs/>
      <w:sz w:val="20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063C9C"/>
    <w:rPr>
      <w:color w:val="0000FF"/>
      <w:u w:val="single"/>
    </w:rPr>
  </w:style>
  <w:style w:type="paragraph" w:styleId="Sinespaciado">
    <w:name w:val="No Spacing"/>
    <w:uiPriority w:val="1"/>
    <w:qFormat/>
    <w:rsid w:val="00063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5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58E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</dc:creator>
  <cp:lastModifiedBy>Iván</cp:lastModifiedBy>
  <cp:revision>13</cp:revision>
  <cp:lastPrinted>2020-03-09T10:53:00Z</cp:lastPrinted>
  <dcterms:created xsi:type="dcterms:W3CDTF">2020-04-16T20:15:00Z</dcterms:created>
  <dcterms:modified xsi:type="dcterms:W3CDTF">2021-04-15T13:21:00Z</dcterms:modified>
</cp:coreProperties>
</file>