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FA2F16" w:rsidRPr="00F3785C" w:rsidTr="002D760B">
        <w:trPr>
          <w:trHeight w:val="699"/>
        </w:trPr>
        <w:tc>
          <w:tcPr>
            <w:tcW w:w="7621" w:type="dxa"/>
            <w:vAlign w:val="bottom"/>
          </w:tcPr>
          <w:p w:rsidR="00FA2F16" w:rsidRPr="00F3785C" w:rsidRDefault="00FA2F16" w:rsidP="002D760B">
            <w:pPr>
              <w:jc w:val="center"/>
              <w:rPr>
                <w:rFonts w:cstheme="minorHAnsi"/>
                <w:b/>
              </w:rPr>
            </w:pPr>
            <w:r w:rsidRPr="00F3785C">
              <w:rPr>
                <w:rFonts w:cstheme="minorHAnsi"/>
                <w:b/>
              </w:rPr>
              <w:t>ESCUELA DE COMERCIO Nº1 “JOSÉ ANTONIO CASAS”</w:t>
            </w:r>
          </w:p>
        </w:tc>
      </w:tr>
    </w:tbl>
    <w:p w:rsidR="00FA2F16" w:rsidRPr="00F3785C" w:rsidRDefault="00FA2F16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FA2F16" w:rsidRPr="00F3785C" w:rsidRDefault="00FA2F16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FA2F16" w:rsidRDefault="00FA2F16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EF425C" w:rsidRPr="00F3785C" w:rsidRDefault="00EF425C" w:rsidP="00FA2F16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5A122B" w:rsidRDefault="005A122B" w:rsidP="005A122B">
      <w:pPr>
        <w:pStyle w:val="Sinespaciado"/>
        <w:rPr>
          <w:rFonts w:cstheme="minorHAnsi"/>
          <w:b/>
        </w:rPr>
      </w:pPr>
      <w:r>
        <w:rPr>
          <w:rFonts w:cstheme="minorHAnsi"/>
          <w:b/>
          <w:u w:val="single"/>
        </w:rPr>
        <w:t>Espacio Curricular</w:t>
      </w:r>
      <w:r>
        <w:rPr>
          <w:rFonts w:cstheme="minorHAnsi"/>
          <w:b/>
        </w:rPr>
        <w:t>: Geografía de América.</w:t>
      </w:r>
    </w:p>
    <w:p w:rsidR="005A122B" w:rsidRDefault="005A122B" w:rsidP="005A122B">
      <w:pPr>
        <w:pStyle w:val="Sinespaciado"/>
        <w:rPr>
          <w:rFonts w:cstheme="minorHAnsi"/>
          <w:b/>
        </w:rPr>
      </w:pPr>
      <w:r>
        <w:rPr>
          <w:rFonts w:cstheme="minorHAnsi"/>
          <w:b/>
          <w:u w:val="single"/>
        </w:rPr>
        <w:t>Curso</w:t>
      </w:r>
      <w:r>
        <w:rPr>
          <w:rFonts w:cstheme="minorHAnsi"/>
          <w:b/>
        </w:rPr>
        <w:t>: 2° Año</w:t>
      </w:r>
    </w:p>
    <w:p w:rsidR="007A7622" w:rsidRPr="006D019B" w:rsidRDefault="005A122B" w:rsidP="006D019B">
      <w:pPr>
        <w:pStyle w:val="Sinespaciado"/>
        <w:rPr>
          <w:rFonts w:cstheme="minorHAnsi"/>
          <w:b/>
        </w:rPr>
      </w:pPr>
      <w:r>
        <w:rPr>
          <w:rFonts w:cstheme="minorHAnsi"/>
          <w:b/>
          <w:color w:val="000000"/>
          <w:u w:val="single"/>
        </w:rPr>
        <w:t>Tema</w:t>
      </w:r>
      <w:r>
        <w:rPr>
          <w:rFonts w:cstheme="minorHAnsi"/>
          <w:b/>
          <w:color w:val="000000"/>
        </w:rPr>
        <w:t>: Hidrografía</w:t>
      </w:r>
      <w:r w:rsidR="00D62F1C">
        <w:rPr>
          <w:rFonts w:cstheme="minorHAnsi"/>
          <w:b/>
          <w:color w:val="000000"/>
        </w:rPr>
        <w:t xml:space="preserve"> de América.</w:t>
      </w:r>
    </w:p>
    <w:p w:rsidR="00FA2F16" w:rsidRPr="006D019B" w:rsidRDefault="00DE1EE3" w:rsidP="00FA2F16">
      <w:pPr>
        <w:tabs>
          <w:tab w:val="left" w:pos="473"/>
        </w:tabs>
        <w:spacing w:before="60" w:after="60"/>
        <w:jc w:val="center"/>
        <w:rPr>
          <w:rFonts w:cstheme="minorHAnsi"/>
          <w:b/>
          <w:color w:val="000000"/>
          <w:u w:val="single"/>
        </w:rPr>
      </w:pPr>
      <w:r w:rsidRPr="006D019B">
        <w:rPr>
          <w:rFonts w:cstheme="minorHAnsi"/>
          <w:b/>
          <w:color w:val="000000"/>
          <w:u w:val="single"/>
        </w:rPr>
        <w:t>TRABAJO PRÁCTICO N°</w:t>
      </w:r>
      <w:r w:rsidR="00A0522C" w:rsidRPr="006D019B">
        <w:rPr>
          <w:rFonts w:cstheme="minorHAnsi"/>
          <w:b/>
          <w:color w:val="000000"/>
          <w:u w:val="single"/>
        </w:rPr>
        <w:t>9</w:t>
      </w:r>
    </w:p>
    <w:p w:rsidR="006D019B" w:rsidRPr="006D019B" w:rsidRDefault="006D019B" w:rsidP="00326083">
      <w:pPr>
        <w:jc w:val="center"/>
        <w:rPr>
          <w:rFonts w:cstheme="minorHAnsi"/>
          <w:b/>
          <w:u w:val="single"/>
        </w:rPr>
      </w:pPr>
      <w:r w:rsidRPr="006D019B">
        <w:rPr>
          <w:rFonts w:cstheme="minorHAnsi"/>
          <w:b/>
          <w:u w:val="single"/>
        </w:rPr>
        <w:t>HIDROGRAFÍA</w:t>
      </w:r>
      <w:r>
        <w:rPr>
          <w:rFonts w:cstheme="minorHAnsi"/>
          <w:b/>
          <w:u w:val="single"/>
        </w:rPr>
        <w:t xml:space="preserve"> DE AMÉ</w:t>
      </w:r>
      <w:r w:rsidRPr="006D019B">
        <w:rPr>
          <w:rFonts w:cstheme="minorHAnsi"/>
          <w:b/>
          <w:u w:val="single"/>
        </w:rPr>
        <w:t>RICA</w:t>
      </w:r>
    </w:p>
    <w:p w:rsidR="006D019B" w:rsidRPr="006D019B" w:rsidRDefault="006D019B" w:rsidP="00D62F1C">
      <w:pPr>
        <w:ind w:firstLine="567"/>
        <w:rPr>
          <w:rFonts w:cstheme="minorHAnsi"/>
        </w:rPr>
      </w:pPr>
      <w:r w:rsidRPr="006D019B">
        <w:rPr>
          <w:rFonts w:cstheme="minorHAnsi"/>
          <w:bCs/>
          <w:shd w:val="clear" w:color="auto" w:fill="FFFFFF"/>
        </w:rPr>
        <w:t xml:space="preserve">La </w:t>
      </w:r>
      <w:r w:rsidRPr="006D019B">
        <w:rPr>
          <w:rFonts w:cstheme="minorHAnsi"/>
          <w:b/>
          <w:bCs/>
          <w:shd w:val="clear" w:color="auto" w:fill="FFFFFF"/>
        </w:rPr>
        <w:t>Hidrografía</w:t>
      </w:r>
      <w:r w:rsidRPr="006D019B">
        <w:rPr>
          <w:rFonts w:cstheme="minorHAnsi"/>
          <w:bCs/>
          <w:shd w:val="clear" w:color="auto" w:fill="FFFFFF"/>
        </w:rPr>
        <w:t xml:space="preserve"> </w:t>
      </w:r>
      <w:r w:rsidRPr="006D019B">
        <w:rPr>
          <w:rFonts w:cstheme="minorHAnsi"/>
          <w:shd w:val="clear" w:color="auto" w:fill="FFFFFF"/>
        </w:rPr>
        <w:t xml:space="preserve">es la parte de la </w:t>
      </w:r>
      <w:hyperlink r:id="rId6" w:tooltip="Geografía" w:history="1">
        <w:r w:rsidRPr="006D019B">
          <w:rPr>
            <w:rStyle w:val="Hipervnculo"/>
            <w:rFonts w:cstheme="minorHAnsi"/>
            <w:color w:val="auto"/>
            <w:u w:val="none"/>
            <w:shd w:val="clear" w:color="auto" w:fill="FFFFFF"/>
          </w:rPr>
          <w:t>geografía</w:t>
        </w:r>
      </w:hyperlink>
      <w:r w:rsidRPr="006D019B">
        <w:rPr>
          <w:rFonts w:cstheme="minorHAnsi"/>
          <w:shd w:val="clear" w:color="auto" w:fill="FFFFFF"/>
        </w:rPr>
        <w:t xml:space="preserve"> que se encarga de la descripción de las </w:t>
      </w:r>
      <w:hyperlink r:id="rId7" w:tooltip="Aguas" w:history="1">
        <w:r w:rsidRPr="006D019B">
          <w:rPr>
            <w:rStyle w:val="Hipervnculo"/>
            <w:rFonts w:cstheme="minorHAnsi"/>
            <w:color w:val="auto"/>
            <w:u w:val="none"/>
            <w:shd w:val="clear" w:color="auto" w:fill="FFFFFF"/>
          </w:rPr>
          <w:t>aguas</w:t>
        </w:r>
      </w:hyperlink>
      <w:r w:rsidRPr="006D019B">
        <w:rPr>
          <w:rFonts w:cstheme="minorHAnsi"/>
          <w:shd w:val="clear" w:color="auto" w:fill="FFFFFF"/>
        </w:rPr>
        <w:t xml:space="preserve"> del </w:t>
      </w:r>
      <w:hyperlink r:id="rId8" w:tooltip="Planeta" w:history="1">
        <w:r w:rsidRPr="006D019B">
          <w:rPr>
            <w:rStyle w:val="Hipervnculo"/>
            <w:rFonts w:cstheme="minorHAnsi"/>
            <w:color w:val="auto"/>
            <w:u w:val="none"/>
            <w:shd w:val="clear" w:color="auto" w:fill="FFFFFF"/>
          </w:rPr>
          <w:t>planeta</w:t>
        </w:r>
      </w:hyperlink>
      <w:r w:rsidRPr="006D019B">
        <w:rPr>
          <w:rFonts w:cstheme="minorHAnsi"/>
          <w:shd w:val="clear" w:color="auto" w:fill="FFFFFF"/>
        </w:rPr>
        <w:t xml:space="preserve"> </w:t>
      </w:r>
      <w:hyperlink r:id="rId9" w:tooltip="Tierra" w:history="1">
        <w:r w:rsidRPr="006D019B">
          <w:rPr>
            <w:rStyle w:val="Hipervnculo"/>
            <w:rFonts w:cstheme="minorHAnsi"/>
            <w:color w:val="auto"/>
            <w:u w:val="none"/>
            <w:shd w:val="clear" w:color="auto" w:fill="FFFFFF"/>
          </w:rPr>
          <w:t>Tierra</w:t>
        </w:r>
      </w:hyperlink>
      <w:r w:rsidRPr="006D019B">
        <w:rPr>
          <w:rFonts w:cstheme="minorHAnsi"/>
          <w:shd w:val="clear" w:color="auto" w:fill="FFFFFF"/>
        </w:rPr>
        <w:t xml:space="preserve">. El concepto se utiliza también para nombrar al conjunto de las </w:t>
      </w:r>
      <w:hyperlink r:id="rId10" w:tooltip="Aguas" w:history="1">
        <w:r w:rsidRPr="006D019B">
          <w:rPr>
            <w:rStyle w:val="Hipervnculo"/>
            <w:rFonts w:cstheme="minorHAnsi"/>
            <w:color w:val="auto"/>
            <w:u w:val="none"/>
            <w:shd w:val="clear" w:color="auto" w:fill="FFFFFF"/>
          </w:rPr>
          <w:t>aguas</w:t>
        </w:r>
      </w:hyperlink>
      <w:r w:rsidRPr="006D019B">
        <w:rPr>
          <w:rFonts w:cstheme="minorHAnsi"/>
          <w:shd w:val="clear" w:color="auto" w:fill="FFFFFF"/>
        </w:rPr>
        <w:t xml:space="preserve"> de una </w:t>
      </w:r>
      <w:hyperlink r:id="rId11" w:tooltip="Región" w:history="1">
        <w:r w:rsidRPr="006D019B">
          <w:rPr>
            <w:rStyle w:val="Hipervnculo"/>
            <w:rFonts w:cstheme="minorHAnsi"/>
            <w:color w:val="auto"/>
            <w:u w:val="none"/>
            <w:shd w:val="clear" w:color="auto" w:fill="FFFFFF"/>
          </w:rPr>
          <w:t>región</w:t>
        </w:r>
      </w:hyperlink>
      <w:r w:rsidRPr="006D019B">
        <w:rPr>
          <w:rFonts w:cstheme="minorHAnsi"/>
          <w:shd w:val="clear" w:color="auto" w:fill="FFFFFF"/>
        </w:rPr>
        <w:t xml:space="preserve"> o de un </w:t>
      </w:r>
      <w:hyperlink r:id="rId12" w:tooltip="País" w:history="1">
        <w:r w:rsidRPr="006D019B">
          <w:rPr>
            <w:rStyle w:val="Hipervnculo"/>
            <w:rFonts w:cstheme="minorHAnsi"/>
            <w:color w:val="auto"/>
            <w:u w:val="none"/>
            <w:shd w:val="clear" w:color="auto" w:fill="FFFFFF"/>
          </w:rPr>
          <w:t>país</w:t>
        </w:r>
      </w:hyperlink>
      <w:r w:rsidRPr="006D019B">
        <w:rPr>
          <w:rFonts w:cstheme="minorHAnsi"/>
          <w:shd w:val="clear" w:color="auto" w:fill="FFFFFF"/>
        </w:rPr>
        <w:t>.</w:t>
      </w:r>
    </w:p>
    <w:p w:rsidR="00326083" w:rsidRDefault="006D019B" w:rsidP="006D019B">
      <w:pPr>
        <w:jc w:val="both"/>
        <w:rPr>
          <w:rFonts w:cstheme="minorHAnsi"/>
          <w:b/>
        </w:rPr>
      </w:pPr>
      <w:r w:rsidRPr="006D019B">
        <w:rPr>
          <w:rFonts w:cstheme="minorHAnsi"/>
          <w:b/>
        </w:rPr>
        <w:t>¿Cómo se distribuye el agua en nuestro planeta</w:t>
      </w:r>
      <w:r>
        <w:rPr>
          <w:rFonts w:cstheme="minorHAnsi"/>
          <w:b/>
        </w:rPr>
        <w:t>?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2127"/>
        <w:gridCol w:w="4110"/>
      </w:tblGrid>
      <w:tr w:rsidR="00B51BEF" w:rsidRPr="00B51BEF" w:rsidTr="00B51BEF">
        <w:trPr>
          <w:jc w:val="center"/>
        </w:trPr>
        <w:tc>
          <w:tcPr>
            <w:tcW w:w="2376" w:type="dxa"/>
            <w:vMerge w:val="restart"/>
            <w:vAlign w:val="center"/>
          </w:tcPr>
          <w:p w:rsidR="00B51BEF" w:rsidRPr="00B51BEF" w:rsidRDefault="00B51BEF" w:rsidP="00B51BEF">
            <w:pPr>
              <w:rPr>
                <w:rFonts w:cstheme="minorHAnsi"/>
              </w:rPr>
            </w:pPr>
            <w:r w:rsidRPr="00B51BEF">
              <w:rPr>
                <w:rFonts w:cstheme="minorHAnsi"/>
              </w:rPr>
              <w:t>Agua en el planeta</w:t>
            </w:r>
          </w:p>
        </w:tc>
        <w:tc>
          <w:tcPr>
            <w:tcW w:w="6237" w:type="dxa"/>
            <w:gridSpan w:val="2"/>
            <w:vAlign w:val="center"/>
          </w:tcPr>
          <w:p w:rsidR="00B51BEF" w:rsidRPr="00B51BEF" w:rsidRDefault="00B51BEF" w:rsidP="006D019B">
            <w:pPr>
              <w:jc w:val="both"/>
              <w:rPr>
                <w:rFonts w:cstheme="minorHAnsi"/>
              </w:rPr>
            </w:pPr>
            <w:r w:rsidRPr="00B51BEF">
              <w:rPr>
                <w:rFonts w:cstheme="minorHAnsi"/>
              </w:rPr>
              <w:t>97% Agua salada</w:t>
            </w:r>
          </w:p>
        </w:tc>
      </w:tr>
      <w:tr w:rsidR="00B51BEF" w:rsidRPr="00B51BEF" w:rsidTr="00B51BEF">
        <w:trPr>
          <w:jc w:val="center"/>
        </w:trPr>
        <w:tc>
          <w:tcPr>
            <w:tcW w:w="2376" w:type="dxa"/>
            <w:vMerge/>
            <w:vAlign w:val="center"/>
          </w:tcPr>
          <w:p w:rsidR="00B51BEF" w:rsidRPr="00B51BEF" w:rsidRDefault="00B51BEF" w:rsidP="00B51BEF">
            <w:pPr>
              <w:rPr>
                <w:rFonts w:cstheme="minorHAnsi"/>
              </w:rPr>
            </w:pPr>
          </w:p>
        </w:tc>
        <w:tc>
          <w:tcPr>
            <w:tcW w:w="2127" w:type="dxa"/>
            <w:vMerge w:val="restart"/>
            <w:vAlign w:val="center"/>
          </w:tcPr>
          <w:p w:rsidR="00B51BEF" w:rsidRPr="00B51BEF" w:rsidRDefault="00B51BEF" w:rsidP="00B51BEF">
            <w:pPr>
              <w:rPr>
                <w:rFonts w:cstheme="minorHAnsi"/>
              </w:rPr>
            </w:pPr>
            <w:r w:rsidRPr="00B51BEF">
              <w:rPr>
                <w:rFonts w:cstheme="minorHAnsi"/>
              </w:rPr>
              <w:t>3% Agua dulce</w:t>
            </w:r>
          </w:p>
        </w:tc>
        <w:tc>
          <w:tcPr>
            <w:tcW w:w="4110" w:type="dxa"/>
          </w:tcPr>
          <w:p w:rsidR="00B51BEF" w:rsidRPr="00B51BEF" w:rsidRDefault="00B51BEF" w:rsidP="006D019B">
            <w:pPr>
              <w:jc w:val="both"/>
              <w:rPr>
                <w:rFonts w:cstheme="minorHAnsi"/>
              </w:rPr>
            </w:pPr>
            <w:r w:rsidRPr="00B51BEF">
              <w:rPr>
                <w:rFonts w:cstheme="minorHAnsi"/>
              </w:rPr>
              <w:t>69% Agua congelada en glaciares y polos.</w:t>
            </w:r>
          </w:p>
        </w:tc>
      </w:tr>
      <w:tr w:rsidR="00B51BEF" w:rsidRPr="00B51BEF" w:rsidTr="00B51BEF">
        <w:trPr>
          <w:jc w:val="center"/>
        </w:trPr>
        <w:tc>
          <w:tcPr>
            <w:tcW w:w="2376" w:type="dxa"/>
            <w:vMerge/>
            <w:vAlign w:val="center"/>
          </w:tcPr>
          <w:p w:rsidR="00B51BEF" w:rsidRPr="00B51BEF" w:rsidRDefault="00B51BEF" w:rsidP="00B51BEF">
            <w:pPr>
              <w:rPr>
                <w:rFonts w:cstheme="minorHAnsi"/>
              </w:rPr>
            </w:pPr>
          </w:p>
        </w:tc>
        <w:tc>
          <w:tcPr>
            <w:tcW w:w="2127" w:type="dxa"/>
            <w:vMerge/>
          </w:tcPr>
          <w:p w:rsidR="00B51BEF" w:rsidRPr="00B51BEF" w:rsidRDefault="00B51BEF" w:rsidP="006D019B">
            <w:pPr>
              <w:jc w:val="both"/>
              <w:rPr>
                <w:rFonts w:cstheme="minorHAnsi"/>
              </w:rPr>
            </w:pPr>
          </w:p>
        </w:tc>
        <w:tc>
          <w:tcPr>
            <w:tcW w:w="4110" w:type="dxa"/>
          </w:tcPr>
          <w:p w:rsidR="00B51BEF" w:rsidRPr="00B51BEF" w:rsidRDefault="00B51BEF" w:rsidP="006D019B">
            <w:pPr>
              <w:jc w:val="both"/>
              <w:rPr>
                <w:rFonts w:cstheme="minorHAnsi"/>
              </w:rPr>
            </w:pPr>
            <w:r w:rsidRPr="00B51BEF">
              <w:rPr>
                <w:rFonts w:cstheme="minorHAnsi"/>
              </w:rPr>
              <w:t>30% Acuíferos subterráneos</w:t>
            </w:r>
            <w:r>
              <w:rPr>
                <w:rFonts w:cstheme="minorHAnsi"/>
              </w:rPr>
              <w:t>.</w:t>
            </w:r>
          </w:p>
        </w:tc>
      </w:tr>
      <w:tr w:rsidR="00B51BEF" w:rsidRPr="00B51BEF" w:rsidTr="00B51BEF">
        <w:trPr>
          <w:jc w:val="center"/>
        </w:trPr>
        <w:tc>
          <w:tcPr>
            <w:tcW w:w="2376" w:type="dxa"/>
            <w:vMerge/>
            <w:vAlign w:val="center"/>
          </w:tcPr>
          <w:p w:rsidR="00B51BEF" w:rsidRPr="00B51BEF" w:rsidRDefault="00B51BEF" w:rsidP="00B51BEF">
            <w:pPr>
              <w:rPr>
                <w:rFonts w:cstheme="minorHAnsi"/>
              </w:rPr>
            </w:pPr>
          </w:p>
        </w:tc>
        <w:tc>
          <w:tcPr>
            <w:tcW w:w="2127" w:type="dxa"/>
            <w:vMerge/>
          </w:tcPr>
          <w:p w:rsidR="00B51BEF" w:rsidRPr="00B51BEF" w:rsidRDefault="00B51BEF" w:rsidP="006D019B">
            <w:pPr>
              <w:jc w:val="both"/>
              <w:rPr>
                <w:rFonts w:cstheme="minorHAnsi"/>
              </w:rPr>
            </w:pPr>
          </w:p>
        </w:tc>
        <w:tc>
          <w:tcPr>
            <w:tcW w:w="4110" w:type="dxa"/>
          </w:tcPr>
          <w:p w:rsidR="00B51BEF" w:rsidRPr="00B51BEF" w:rsidRDefault="00B51BEF" w:rsidP="006D019B">
            <w:pPr>
              <w:jc w:val="both"/>
              <w:rPr>
                <w:rFonts w:cstheme="minorHAnsi"/>
              </w:rPr>
            </w:pPr>
            <w:r w:rsidRPr="00B51BEF">
              <w:rPr>
                <w:rFonts w:cstheme="minorHAnsi"/>
              </w:rPr>
              <w:t>1% Accesible para el ser humano</w:t>
            </w:r>
            <w:r>
              <w:rPr>
                <w:rFonts w:cstheme="minorHAnsi"/>
              </w:rPr>
              <w:t>.</w:t>
            </w:r>
          </w:p>
        </w:tc>
      </w:tr>
    </w:tbl>
    <w:p w:rsidR="00EC7FDD" w:rsidRDefault="00EC7FDD" w:rsidP="00B51BEF">
      <w:pPr>
        <w:tabs>
          <w:tab w:val="left" w:pos="473"/>
        </w:tabs>
        <w:spacing w:before="60" w:after="60"/>
        <w:rPr>
          <w:rFonts w:cstheme="minorHAnsi"/>
          <w:b/>
          <w:color w:val="000000"/>
          <w:u w:val="single"/>
        </w:rPr>
      </w:pPr>
    </w:p>
    <w:p w:rsidR="00EC7FDD" w:rsidRDefault="00E9429C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  <w:color w:val="000000"/>
        </w:rPr>
        <w:t xml:space="preserve">Leer el </w:t>
      </w:r>
      <w:r w:rsidR="00CF011B" w:rsidRPr="00E9429C">
        <w:rPr>
          <w:rFonts w:cstheme="minorHAnsi"/>
        </w:rPr>
        <w:t xml:space="preserve">material </w:t>
      </w:r>
      <w:r w:rsidR="00CE1E1E">
        <w:rPr>
          <w:rFonts w:cstheme="minorHAnsi"/>
        </w:rPr>
        <w:t>adjunto y responde</w:t>
      </w:r>
      <w:r w:rsidR="00EC7FDD">
        <w:rPr>
          <w:rFonts w:cstheme="minorHAnsi"/>
        </w:rPr>
        <w:t>r</w:t>
      </w:r>
      <w:r w:rsidR="00CE1E1E">
        <w:rPr>
          <w:rFonts w:cstheme="minorHAnsi"/>
        </w:rPr>
        <w:t>:</w:t>
      </w:r>
    </w:p>
    <w:p w:rsidR="00D62F1C" w:rsidRDefault="00D62F1C" w:rsidP="00B235B3">
      <w:pPr>
        <w:tabs>
          <w:tab w:val="left" w:pos="473"/>
        </w:tabs>
        <w:spacing w:before="60" w:after="60"/>
        <w:rPr>
          <w:rFonts w:cstheme="minorHAnsi"/>
        </w:rPr>
      </w:pPr>
    </w:p>
    <w:p w:rsidR="00CE1E1E" w:rsidRDefault="00EC7FDD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</w:rPr>
        <w:t xml:space="preserve">1 - </w:t>
      </w:r>
      <w:r w:rsidR="00CE1E1E">
        <w:rPr>
          <w:rFonts w:cstheme="minorHAnsi"/>
        </w:rPr>
        <w:t>¿Qué son las aguas continentales</w:t>
      </w:r>
      <w:r w:rsidR="00B51BEF">
        <w:rPr>
          <w:rFonts w:cstheme="minorHAnsi"/>
        </w:rPr>
        <w:t xml:space="preserve"> y cuál es su importancia</w:t>
      </w:r>
      <w:r w:rsidR="00CE1E1E">
        <w:rPr>
          <w:rFonts w:cstheme="minorHAnsi"/>
        </w:rPr>
        <w:t>?</w:t>
      </w:r>
    </w:p>
    <w:p w:rsidR="00B51BEF" w:rsidRDefault="00B51BEF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</w:rPr>
        <w:t>2 – ¿Cuál es la diferencia entre cuerpos de agua y cursos de agua?</w:t>
      </w:r>
    </w:p>
    <w:p w:rsidR="00B51BEF" w:rsidRDefault="00B51BEF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</w:rPr>
        <w:t>3 -¿A qué nos referimos al hablar de disponibilidad hídrica?</w:t>
      </w:r>
    </w:p>
    <w:p w:rsidR="00CE1E1E" w:rsidRDefault="00B51BEF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</w:rPr>
        <w:t>4</w:t>
      </w:r>
      <w:r w:rsidR="00EC7FDD">
        <w:rPr>
          <w:rFonts w:cstheme="minorHAnsi"/>
        </w:rPr>
        <w:t xml:space="preserve"> – ¿Qué es una cuenca hidrográfica?</w:t>
      </w:r>
    </w:p>
    <w:p w:rsidR="0098351C" w:rsidRDefault="00B51BEF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</w:rPr>
        <w:t>5</w:t>
      </w:r>
      <w:r w:rsidR="00EC7FDD">
        <w:rPr>
          <w:rFonts w:cstheme="minorHAnsi"/>
        </w:rPr>
        <w:t xml:space="preserve"> - ¿Cómo se clasifican las cuencas?</w:t>
      </w:r>
      <w:r w:rsidR="006F3EA5">
        <w:rPr>
          <w:rFonts w:cstheme="minorHAnsi"/>
        </w:rPr>
        <w:t xml:space="preserve"> Nombra y explica.</w:t>
      </w:r>
      <w:bookmarkStart w:id="0" w:name="_GoBack"/>
      <w:bookmarkEnd w:id="0"/>
    </w:p>
    <w:p w:rsidR="0098351C" w:rsidRDefault="00B51BEF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</w:rPr>
        <w:t>6</w:t>
      </w:r>
      <w:r w:rsidR="0098351C">
        <w:rPr>
          <w:rFonts w:cstheme="minorHAnsi"/>
        </w:rPr>
        <w:t xml:space="preserve"> – ¿Cuál es la diferencia entre lagos y lagunas?</w:t>
      </w:r>
    </w:p>
    <w:p w:rsidR="00D62F1C" w:rsidRDefault="00B51BEF" w:rsidP="00B235B3">
      <w:pPr>
        <w:tabs>
          <w:tab w:val="left" w:pos="473"/>
        </w:tabs>
        <w:spacing w:before="60" w:after="60"/>
        <w:rPr>
          <w:rFonts w:cstheme="minorHAnsi"/>
        </w:rPr>
      </w:pPr>
      <w:r>
        <w:rPr>
          <w:rFonts w:cstheme="minorHAnsi"/>
        </w:rPr>
        <w:t>7</w:t>
      </w:r>
      <w:r w:rsidR="0098351C">
        <w:rPr>
          <w:rFonts w:cstheme="minorHAnsi"/>
        </w:rPr>
        <w:t xml:space="preserve"> – ¿Qué son los humedales y cuál es su importancia?</w:t>
      </w:r>
    </w:p>
    <w:p w:rsidR="000A6F77" w:rsidRDefault="000A6F77" w:rsidP="00367C64">
      <w:pPr>
        <w:tabs>
          <w:tab w:val="left" w:pos="473"/>
        </w:tabs>
        <w:spacing w:before="60" w:after="60"/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2B54C8" w:rsidRDefault="006F2FBC" w:rsidP="00367C64">
      <w:pPr>
        <w:tabs>
          <w:tab w:val="left" w:pos="473"/>
        </w:tabs>
        <w:spacing w:before="60" w:after="60"/>
      </w:pPr>
      <w:r>
        <w:rPr>
          <w:noProof/>
          <w:lang w:eastAsia="es-AR"/>
        </w:rPr>
        <w:lastRenderedPageBreak/>
        <w:drawing>
          <wp:inline distT="0" distB="0" distL="0" distR="0">
            <wp:extent cx="6120765" cy="7661275"/>
            <wp:effectExtent l="19050" t="0" r="0" b="0"/>
            <wp:docPr id="1" name="0 Imagen" descr="Nueva imagen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1)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6F2FBC" w:rsidP="00367C64">
      <w:pPr>
        <w:tabs>
          <w:tab w:val="left" w:pos="473"/>
        </w:tabs>
        <w:spacing w:before="60" w:after="60"/>
      </w:pPr>
      <w:r>
        <w:rPr>
          <w:noProof/>
          <w:lang w:eastAsia="es-AR"/>
        </w:rPr>
        <w:lastRenderedPageBreak/>
        <w:drawing>
          <wp:inline distT="0" distB="0" distL="0" distR="0">
            <wp:extent cx="6120765" cy="7858760"/>
            <wp:effectExtent l="19050" t="0" r="0" b="0"/>
            <wp:docPr id="2" name="1 Imagen" descr="Nueva imagen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2)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CE1E1E" w:rsidP="00367C64">
      <w:pPr>
        <w:tabs>
          <w:tab w:val="left" w:pos="473"/>
        </w:tabs>
        <w:spacing w:before="60" w:after="60"/>
      </w:pPr>
      <w:r>
        <w:rPr>
          <w:noProof/>
          <w:lang w:eastAsia="es-AR"/>
        </w:rPr>
        <w:lastRenderedPageBreak/>
        <w:drawing>
          <wp:inline distT="0" distB="0" distL="0" distR="0">
            <wp:extent cx="5391805" cy="4408340"/>
            <wp:effectExtent l="19050" t="0" r="0" b="0"/>
            <wp:docPr id="4" name="3 Imagen" descr="Nueva imagen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3)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805" cy="440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sectPr w:rsidR="002B54C8" w:rsidSect="0041545F">
      <w:pgSz w:w="11907" w:h="16839" w:code="9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23B6"/>
    <w:multiLevelType w:val="hybridMultilevel"/>
    <w:tmpl w:val="1BC0EE90"/>
    <w:lvl w:ilvl="0" w:tplc="41F60B04">
      <w:start w:val="1"/>
      <w:numFmt w:val="decimal"/>
      <w:lvlText w:val="%1-"/>
      <w:lvlJc w:val="left"/>
      <w:pPr>
        <w:ind w:left="220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923" w:hanging="360"/>
      </w:pPr>
    </w:lvl>
    <w:lvl w:ilvl="2" w:tplc="2C0A001B" w:tentative="1">
      <w:start w:val="1"/>
      <w:numFmt w:val="lowerRoman"/>
      <w:lvlText w:val="%3."/>
      <w:lvlJc w:val="right"/>
      <w:pPr>
        <w:ind w:left="3643" w:hanging="180"/>
      </w:pPr>
    </w:lvl>
    <w:lvl w:ilvl="3" w:tplc="2C0A000F" w:tentative="1">
      <w:start w:val="1"/>
      <w:numFmt w:val="decimal"/>
      <w:lvlText w:val="%4."/>
      <w:lvlJc w:val="left"/>
      <w:pPr>
        <w:ind w:left="4363" w:hanging="360"/>
      </w:pPr>
    </w:lvl>
    <w:lvl w:ilvl="4" w:tplc="2C0A0019" w:tentative="1">
      <w:start w:val="1"/>
      <w:numFmt w:val="lowerLetter"/>
      <w:lvlText w:val="%5."/>
      <w:lvlJc w:val="left"/>
      <w:pPr>
        <w:ind w:left="5083" w:hanging="360"/>
      </w:pPr>
    </w:lvl>
    <w:lvl w:ilvl="5" w:tplc="2C0A001B" w:tentative="1">
      <w:start w:val="1"/>
      <w:numFmt w:val="lowerRoman"/>
      <w:lvlText w:val="%6."/>
      <w:lvlJc w:val="right"/>
      <w:pPr>
        <w:ind w:left="5803" w:hanging="180"/>
      </w:pPr>
    </w:lvl>
    <w:lvl w:ilvl="6" w:tplc="2C0A000F" w:tentative="1">
      <w:start w:val="1"/>
      <w:numFmt w:val="decimal"/>
      <w:lvlText w:val="%7."/>
      <w:lvlJc w:val="left"/>
      <w:pPr>
        <w:ind w:left="6523" w:hanging="360"/>
      </w:pPr>
    </w:lvl>
    <w:lvl w:ilvl="7" w:tplc="2C0A0019" w:tentative="1">
      <w:start w:val="1"/>
      <w:numFmt w:val="lowerLetter"/>
      <w:lvlText w:val="%8."/>
      <w:lvlJc w:val="left"/>
      <w:pPr>
        <w:ind w:left="7243" w:hanging="360"/>
      </w:pPr>
    </w:lvl>
    <w:lvl w:ilvl="8" w:tplc="2C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41F48B4"/>
    <w:multiLevelType w:val="hybridMultilevel"/>
    <w:tmpl w:val="A52875E6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125394D"/>
    <w:multiLevelType w:val="hybridMultilevel"/>
    <w:tmpl w:val="15FA6EC0"/>
    <w:lvl w:ilvl="0" w:tplc="5D1A1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327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B8D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004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D8B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27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700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48F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FA0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250105D"/>
    <w:multiLevelType w:val="hybridMultilevel"/>
    <w:tmpl w:val="FF10B062"/>
    <w:lvl w:ilvl="0" w:tplc="2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94E675F"/>
    <w:multiLevelType w:val="multilevel"/>
    <w:tmpl w:val="C75E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065812"/>
    <w:multiLevelType w:val="multilevel"/>
    <w:tmpl w:val="0676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A2F16"/>
    <w:rsid w:val="0001715E"/>
    <w:rsid w:val="00095E59"/>
    <w:rsid w:val="000A6F77"/>
    <w:rsid w:val="00205B4F"/>
    <w:rsid w:val="00222B6B"/>
    <w:rsid w:val="002248D0"/>
    <w:rsid w:val="00261712"/>
    <w:rsid w:val="002B54C8"/>
    <w:rsid w:val="002C2159"/>
    <w:rsid w:val="00326083"/>
    <w:rsid w:val="0034038A"/>
    <w:rsid w:val="00367C64"/>
    <w:rsid w:val="00377FEF"/>
    <w:rsid w:val="003D3BB4"/>
    <w:rsid w:val="0041545F"/>
    <w:rsid w:val="004940D6"/>
    <w:rsid w:val="005326F2"/>
    <w:rsid w:val="00540CDE"/>
    <w:rsid w:val="0056022B"/>
    <w:rsid w:val="005A122B"/>
    <w:rsid w:val="005A69AF"/>
    <w:rsid w:val="0061264F"/>
    <w:rsid w:val="00633675"/>
    <w:rsid w:val="006A3610"/>
    <w:rsid w:val="006D019B"/>
    <w:rsid w:val="006F2FBC"/>
    <w:rsid w:val="006F3EA5"/>
    <w:rsid w:val="00775838"/>
    <w:rsid w:val="00786020"/>
    <w:rsid w:val="007A7622"/>
    <w:rsid w:val="007C5693"/>
    <w:rsid w:val="00883949"/>
    <w:rsid w:val="008879F3"/>
    <w:rsid w:val="00902F11"/>
    <w:rsid w:val="0098351C"/>
    <w:rsid w:val="009A224B"/>
    <w:rsid w:val="009D40D9"/>
    <w:rsid w:val="009D498E"/>
    <w:rsid w:val="009E3426"/>
    <w:rsid w:val="00A0522C"/>
    <w:rsid w:val="00A11081"/>
    <w:rsid w:val="00A26C62"/>
    <w:rsid w:val="00A365E9"/>
    <w:rsid w:val="00AB273F"/>
    <w:rsid w:val="00B235B3"/>
    <w:rsid w:val="00B36708"/>
    <w:rsid w:val="00B44A41"/>
    <w:rsid w:val="00B51BEF"/>
    <w:rsid w:val="00B57B80"/>
    <w:rsid w:val="00B752F9"/>
    <w:rsid w:val="00BB6929"/>
    <w:rsid w:val="00BF64E1"/>
    <w:rsid w:val="00C40F4A"/>
    <w:rsid w:val="00C764B5"/>
    <w:rsid w:val="00CB00FE"/>
    <w:rsid w:val="00CE1E1E"/>
    <w:rsid w:val="00CF011B"/>
    <w:rsid w:val="00D0181B"/>
    <w:rsid w:val="00D32549"/>
    <w:rsid w:val="00D56424"/>
    <w:rsid w:val="00D62F1C"/>
    <w:rsid w:val="00DE1EE3"/>
    <w:rsid w:val="00E638A4"/>
    <w:rsid w:val="00E9429C"/>
    <w:rsid w:val="00EC7FDD"/>
    <w:rsid w:val="00EF425C"/>
    <w:rsid w:val="00F06A82"/>
    <w:rsid w:val="00F11262"/>
    <w:rsid w:val="00F3785C"/>
    <w:rsid w:val="00FA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F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F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A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2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5A69A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75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B752F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40F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ured.cu/Planeta" TargetMode="Externa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www.ecured.cu/Aguas" TargetMode="External"/><Relationship Id="rId12" Type="http://schemas.openxmlformats.org/officeDocument/2006/relationships/hyperlink" Target="https://www.ecured.cu/Pa%C3%AD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ecured.cu/Geograf%C3%ADa" TargetMode="External"/><Relationship Id="rId11" Type="http://schemas.openxmlformats.org/officeDocument/2006/relationships/hyperlink" Target="https://www.ecured.cu/Regi%C3%B3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ecured.cu/Agua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cured.cu/Tierra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P@P!</dc:creator>
  <cp:lastModifiedBy>Iván</cp:lastModifiedBy>
  <cp:revision>32</cp:revision>
  <dcterms:created xsi:type="dcterms:W3CDTF">2020-04-15T20:09:00Z</dcterms:created>
  <dcterms:modified xsi:type="dcterms:W3CDTF">2021-09-23T14:38:00Z</dcterms:modified>
</cp:coreProperties>
</file>