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481" w:rsidRDefault="00D77481" w:rsidP="00D77481">
      <w:pPr>
        <w:pStyle w:val="Heading1"/>
        <w:ind w:left="0"/>
        <w:rPr>
          <w:u w:val="single"/>
        </w:rPr>
      </w:pPr>
    </w:p>
    <w:p w:rsidR="0079097A" w:rsidRDefault="0079097A" w:rsidP="0079097A">
      <w:r>
        <w:t xml:space="preserve">      </w:t>
      </w:r>
    </w:p>
    <w:p w:rsidR="0079097A" w:rsidRDefault="0079097A" w:rsidP="0079097A">
      <w:pPr>
        <w:pStyle w:val="paragraph"/>
        <w:spacing w:before="0" w:beforeAutospacing="0" w:after="0" w:afterAutospacing="0"/>
        <w:jc w:val="center"/>
        <w:textAlignment w:val="baseline"/>
        <w:rPr>
          <w:rFonts w:ascii="Segoe UI" w:hAnsi="Segoe UI" w:cs="Segoe UI"/>
          <w:sz w:val="18"/>
          <w:szCs w:val="18"/>
        </w:rPr>
      </w:pPr>
      <w:r>
        <w:t xml:space="preserve">         </w:t>
      </w:r>
      <w:r>
        <w:rPr>
          <w:rStyle w:val="normaltextrun"/>
          <w:rFonts w:ascii="Calibri" w:eastAsia="Arial" w:hAnsi="Calibri" w:cs="Calibri"/>
          <w:sz w:val="22"/>
          <w:szCs w:val="22"/>
        </w:rPr>
        <w:t>ESCUELA DE COMERCIO N°1 PROFESOR “JOSÉ ANTONIO CASAS”</w:t>
      </w:r>
      <w:r>
        <w:rPr>
          <w:rStyle w:val="eop"/>
          <w:rFonts w:ascii="Calibri" w:hAnsi="Calibri" w:cs="Calibri"/>
          <w:sz w:val="22"/>
          <w:szCs w:val="22"/>
        </w:rPr>
        <w:t> </w:t>
      </w:r>
    </w:p>
    <w:p w:rsidR="0079097A" w:rsidRDefault="0079097A" w:rsidP="0079097A">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rsidR="0079097A" w:rsidRDefault="0079097A" w:rsidP="0079097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Arial" w:hAnsi="Calibri" w:cs="Calibri"/>
          <w:sz w:val="22"/>
          <w:szCs w:val="22"/>
          <w:u w:val="single"/>
        </w:rPr>
        <w:t>Espacio Curricular:</w:t>
      </w:r>
      <w:r>
        <w:rPr>
          <w:rStyle w:val="normaltextrun"/>
          <w:rFonts w:ascii="Calibri" w:eastAsia="Arial" w:hAnsi="Calibri" w:cs="Calibri"/>
          <w:sz w:val="22"/>
          <w:szCs w:val="22"/>
        </w:rPr>
        <w:t xml:space="preserve"> HISTORIA </w:t>
      </w:r>
    </w:p>
    <w:p w:rsidR="0079097A" w:rsidRDefault="0079097A" w:rsidP="0079097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Arial" w:hAnsi="Calibri" w:cs="Calibri"/>
          <w:sz w:val="22"/>
          <w:szCs w:val="22"/>
          <w:u w:val="single"/>
        </w:rPr>
        <w:t>Curso:</w:t>
      </w:r>
      <w:r>
        <w:rPr>
          <w:rStyle w:val="normaltextrun"/>
          <w:rFonts w:ascii="Calibri" w:eastAsia="Arial" w:hAnsi="Calibri" w:cs="Calibri"/>
          <w:sz w:val="22"/>
          <w:szCs w:val="22"/>
        </w:rPr>
        <w:t> 2° año </w:t>
      </w:r>
      <w:r>
        <w:rPr>
          <w:rStyle w:val="normaltextrun"/>
          <w:rFonts w:ascii="Calibri" w:eastAsia="Arial" w:hAnsi="Calibri" w:cs="Calibri"/>
          <w:sz w:val="22"/>
          <w:szCs w:val="22"/>
          <w:u w:val="single"/>
        </w:rPr>
        <w:t>Divisiones:</w:t>
      </w:r>
      <w:r>
        <w:rPr>
          <w:rStyle w:val="normaltextrun"/>
          <w:rFonts w:ascii="Calibri" w:eastAsia="Arial" w:hAnsi="Calibri" w:cs="Calibri"/>
          <w:sz w:val="22"/>
          <w:szCs w:val="22"/>
        </w:rPr>
        <w:t> 1ra, 2da,3ra, 4ta, 5ta, 6ta, 7ma y 8va. </w:t>
      </w:r>
      <w:r>
        <w:rPr>
          <w:rStyle w:val="normaltextrun"/>
          <w:rFonts w:ascii="Calibri" w:eastAsia="Arial" w:hAnsi="Calibri" w:cs="Calibri"/>
          <w:sz w:val="22"/>
          <w:szCs w:val="22"/>
          <w:u w:val="single"/>
        </w:rPr>
        <w:t>Turnos:</w:t>
      </w:r>
      <w:r>
        <w:rPr>
          <w:rStyle w:val="normaltextrun"/>
          <w:rFonts w:ascii="Calibri" w:eastAsia="Arial" w:hAnsi="Calibri" w:cs="Calibri"/>
          <w:sz w:val="22"/>
          <w:szCs w:val="22"/>
        </w:rPr>
        <w:t> Mañana y Tarde</w:t>
      </w:r>
      <w:r>
        <w:rPr>
          <w:rStyle w:val="eop"/>
          <w:rFonts w:ascii="Calibri" w:hAnsi="Calibri" w:cs="Calibri"/>
          <w:sz w:val="22"/>
          <w:szCs w:val="22"/>
        </w:rPr>
        <w:t> </w:t>
      </w:r>
    </w:p>
    <w:p w:rsidR="0079097A" w:rsidRDefault="0079097A" w:rsidP="0079097A">
      <w:pPr>
        <w:rPr>
          <w:rStyle w:val="normaltextrun"/>
          <w:rFonts w:ascii="Calibri" w:hAnsi="Calibri" w:cs="Calibri"/>
        </w:rPr>
      </w:pPr>
      <w:r>
        <w:rPr>
          <w:rStyle w:val="normaltextrun"/>
          <w:rFonts w:ascii="Calibri" w:hAnsi="Calibri" w:cs="Calibri"/>
          <w:u w:val="single"/>
        </w:rPr>
        <w:t>Docentes:</w:t>
      </w:r>
      <w:r>
        <w:rPr>
          <w:rStyle w:val="normaltextrun"/>
          <w:rFonts w:ascii="Calibri" w:hAnsi="Calibri" w:cs="Calibri"/>
        </w:rPr>
        <w:t> Cristina Argañaraz, Noemi, Maizares, Oscar Baiz Guitian. Mabel Varela , Velásquez Borda, Alejandra y Silvia  Rodríguez.</w:t>
      </w:r>
    </w:p>
    <w:p w:rsidR="0079097A" w:rsidRPr="0079097A" w:rsidRDefault="0079097A" w:rsidP="0079097A">
      <w:pPr>
        <w:rPr>
          <w:b/>
          <w:bCs/>
          <w:color w:val="000000" w:themeColor="text1"/>
        </w:rPr>
      </w:pPr>
      <w:r w:rsidRPr="002E3927">
        <w:rPr>
          <w:b/>
          <w:bCs/>
          <w:color w:val="000000" w:themeColor="text1"/>
          <w:u w:val="single"/>
        </w:rPr>
        <w:t>TEMAS:</w:t>
      </w:r>
      <w:r>
        <w:rPr>
          <w:b/>
          <w:bCs/>
          <w:color w:val="000000" w:themeColor="text1"/>
        </w:rPr>
        <w:t xml:space="preserve"> Monarquías Absolutas</w:t>
      </w:r>
      <w:r w:rsidR="00141B0B">
        <w:rPr>
          <w:b/>
          <w:bCs/>
          <w:color w:val="000000" w:themeColor="text1"/>
        </w:rPr>
        <w:t xml:space="preserve"> Y El Mercantilismo</w:t>
      </w:r>
    </w:p>
    <w:p w:rsidR="00826760" w:rsidRDefault="00826760" w:rsidP="006C55F7">
      <w:pPr>
        <w:pStyle w:val="Heading1"/>
        <w:ind w:left="4191"/>
        <w:rPr>
          <w:u w:val="single"/>
        </w:rPr>
      </w:pPr>
    </w:p>
    <w:p w:rsidR="00826760" w:rsidRPr="00861072" w:rsidRDefault="0079097A" w:rsidP="00826760">
      <w:pPr>
        <w:rPr>
          <w:rFonts w:ascii="Constantia" w:hAnsi="Constantia"/>
          <w:b/>
          <w:bCs/>
          <w:u w:val="single"/>
          <w:lang w:val="es-ES"/>
        </w:rPr>
      </w:pPr>
      <w:r>
        <w:rPr>
          <w:rFonts w:ascii="Constantia" w:hAnsi="Constantia"/>
          <w:b/>
          <w:bCs/>
          <w:lang w:val="es-ES"/>
        </w:rPr>
        <w:t xml:space="preserve">                         </w:t>
      </w:r>
      <w:r w:rsidR="00826760">
        <w:rPr>
          <w:rFonts w:ascii="Constantia" w:hAnsi="Constantia"/>
          <w:b/>
          <w:bCs/>
          <w:lang w:val="es-ES"/>
        </w:rPr>
        <w:t xml:space="preserve">             </w:t>
      </w:r>
      <w:r w:rsidR="0096053D">
        <w:rPr>
          <w:rFonts w:ascii="Constantia" w:hAnsi="Constantia"/>
          <w:b/>
          <w:bCs/>
          <w:lang w:val="es-ES"/>
        </w:rPr>
        <w:t xml:space="preserve">                 </w:t>
      </w:r>
      <w:r w:rsidR="00826760">
        <w:rPr>
          <w:rFonts w:ascii="Constantia" w:hAnsi="Constantia"/>
          <w:b/>
          <w:bCs/>
          <w:lang w:val="es-ES"/>
        </w:rPr>
        <w:t xml:space="preserve"> </w:t>
      </w:r>
      <w:r w:rsidR="00951CCD">
        <w:rPr>
          <w:rFonts w:ascii="Constantia" w:hAnsi="Constantia"/>
          <w:b/>
          <w:bCs/>
          <w:u w:val="single"/>
          <w:lang w:val="es-ES"/>
        </w:rPr>
        <w:t>Trabajo Practico N°  11</w:t>
      </w:r>
    </w:p>
    <w:p w:rsidR="00826760" w:rsidRPr="00826760" w:rsidRDefault="00826760" w:rsidP="00826760">
      <w:pPr>
        <w:pBdr>
          <w:top w:val="single" w:sz="4" w:space="1" w:color="auto"/>
          <w:left w:val="single" w:sz="4" w:space="4" w:color="auto"/>
          <w:bottom w:val="single" w:sz="4" w:space="1" w:color="auto"/>
          <w:right w:val="single" w:sz="4" w:space="4" w:color="auto"/>
        </w:pBdr>
        <w:jc w:val="center"/>
        <w:rPr>
          <w:rFonts w:ascii="Constantia" w:hAnsi="Constantia"/>
          <w:color w:val="FF0000"/>
          <w:lang w:val="es-ES"/>
        </w:rPr>
      </w:pPr>
      <w:r w:rsidRPr="00A77D7F">
        <w:rPr>
          <w:rFonts w:ascii="Constantia" w:hAnsi="Constantia"/>
          <w:b/>
          <w:bCs/>
          <w:color w:val="000000" w:themeColor="text1"/>
          <w:lang w:val="es-ES"/>
        </w:rPr>
        <w:t>Introducción</w:t>
      </w:r>
      <w:r>
        <w:rPr>
          <w:rFonts w:ascii="Constantia" w:hAnsi="Constantia"/>
          <w:b/>
          <w:bCs/>
          <w:color w:val="000000" w:themeColor="text1"/>
          <w:lang w:val="es-ES"/>
        </w:rPr>
        <w:t xml:space="preserve"> </w:t>
      </w:r>
      <w:r w:rsidRPr="00A77D7F">
        <w:rPr>
          <w:rFonts w:ascii="Constantia" w:hAnsi="Constantia"/>
          <w:b/>
          <w:bCs/>
          <w:color w:val="FF0000"/>
          <w:lang w:val="es-ES"/>
        </w:rPr>
        <w:t>(</w:t>
      </w:r>
      <w:r>
        <w:rPr>
          <w:rFonts w:ascii="Constantia" w:hAnsi="Constantia"/>
          <w:color w:val="FF0000"/>
          <w:lang w:val="es-ES"/>
        </w:rPr>
        <w:t>copiar o pegar en la carpeta)</w:t>
      </w:r>
    </w:p>
    <w:p w:rsidR="00826760" w:rsidRDefault="00826760" w:rsidP="00826760">
      <w:pPr>
        <w:pStyle w:val="Heading1"/>
        <w:rPr>
          <w:u w:val="single"/>
        </w:rPr>
      </w:pPr>
    </w:p>
    <w:p w:rsidR="006C55F7" w:rsidRDefault="006C55F7" w:rsidP="0096053D">
      <w:pPr>
        <w:pStyle w:val="Heading1"/>
        <w:ind w:left="0"/>
      </w:pPr>
      <w:r>
        <w:rPr>
          <w:u w:val="single"/>
        </w:rPr>
        <w:t>El absolutismo o Monarquía Absoluta .</w:t>
      </w:r>
    </w:p>
    <w:p w:rsidR="006C55F7" w:rsidRDefault="006C55F7" w:rsidP="0096053D">
      <w:pPr>
        <w:pStyle w:val="Textoindependiente"/>
        <w:spacing w:before="10"/>
        <w:rPr>
          <w:rFonts w:ascii="Carlito"/>
          <w:sz w:val="15"/>
        </w:rPr>
      </w:pPr>
    </w:p>
    <w:p w:rsidR="006C55F7" w:rsidRDefault="006772E8" w:rsidP="0096053D">
      <w:pPr>
        <w:pStyle w:val="Heading2"/>
        <w:spacing w:before="51" w:line="276" w:lineRule="auto"/>
        <w:ind w:left="0" w:right="239"/>
      </w:pPr>
      <w:r>
        <w:t>En esta guía,</w:t>
      </w:r>
      <w:r w:rsidR="006C55F7">
        <w:t xml:space="preserve"> profundizaremos en las características de la Monarquía Absoluta </w:t>
      </w:r>
      <w:r w:rsidR="006C55F7">
        <w:rPr>
          <w:b/>
        </w:rPr>
        <w:t xml:space="preserve">¿Qué es la Monarquía Absoluta? </w:t>
      </w:r>
      <w:r w:rsidR="006C55F7">
        <w:t>La monarquía absoluta, también es conocida como</w:t>
      </w:r>
      <w:r w:rsidR="006C55F7">
        <w:rPr>
          <w:spacing w:val="-5"/>
        </w:rPr>
        <w:t xml:space="preserve"> </w:t>
      </w:r>
      <w:r w:rsidR="006C55F7">
        <w:t>el</w:t>
      </w:r>
      <w:r w:rsidR="006C55F7">
        <w:rPr>
          <w:spacing w:val="-2"/>
        </w:rPr>
        <w:t xml:space="preserve"> </w:t>
      </w:r>
      <w:r w:rsidR="006C55F7">
        <w:rPr>
          <w:b/>
        </w:rPr>
        <w:t>absolutismo</w:t>
      </w:r>
      <w:r w:rsidR="006C55F7">
        <w:rPr>
          <w:b/>
          <w:spacing w:val="-3"/>
        </w:rPr>
        <w:t xml:space="preserve"> </w:t>
      </w:r>
      <w:r w:rsidR="006C55F7">
        <w:rPr>
          <w:b/>
        </w:rPr>
        <w:t>monárquico</w:t>
      </w:r>
      <w:r w:rsidR="006C55F7">
        <w:t>,</w:t>
      </w:r>
      <w:r w:rsidR="006C55F7">
        <w:rPr>
          <w:spacing w:val="-6"/>
        </w:rPr>
        <w:t xml:space="preserve"> </w:t>
      </w:r>
      <w:r w:rsidR="006C55F7">
        <w:t>es</w:t>
      </w:r>
      <w:r w:rsidR="006C55F7">
        <w:rPr>
          <w:spacing w:val="-1"/>
        </w:rPr>
        <w:t xml:space="preserve"> </w:t>
      </w:r>
      <w:r w:rsidR="006C55F7">
        <w:t>un</w:t>
      </w:r>
      <w:r w:rsidR="006C55F7">
        <w:rPr>
          <w:spacing w:val="-5"/>
        </w:rPr>
        <w:t xml:space="preserve"> </w:t>
      </w:r>
      <w:r w:rsidR="006C55F7">
        <w:t>modelo</w:t>
      </w:r>
      <w:r w:rsidR="006C55F7">
        <w:rPr>
          <w:spacing w:val="-1"/>
        </w:rPr>
        <w:t xml:space="preserve"> </w:t>
      </w:r>
      <w:r w:rsidR="006C55F7">
        <w:t>político</w:t>
      </w:r>
      <w:r w:rsidR="006C55F7">
        <w:rPr>
          <w:spacing w:val="-1"/>
        </w:rPr>
        <w:t xml:space="preserve"> </w:t>
      </w:r>
      <w:r w:rsidR="006C55F7">
        <w:t>en</w:t>
      </w:r>
      <w:r w:rsidR="006C55F7">
        <w:rPr>
          <w:spacing w:val="-5"/>
        </w:rPr>
        <w:t xml:space="preserve"> </w:t>
      </w:r>
      <w:r w:rsidR="006C55F7">
        <w:t>donde</w:t>
      </w:r>
      <w:r w:rsidR="006C55F7">
        <w:rPr>
          <w:spacing w:val="-3"/>
        </w:rPr>
        <w:t xml:space="preserve"> </w:t>
      </w:r>
      <w:r w:rsidR="006C55F7">
        <w:rPr>
          <w:spacing w:val="2"/>
        </w:rPr>
        <w:t>el</w:t>
      </w:r>
      <w:r w:rsidR="006C55F7">
        <w:rPr>
          <w:spacing w:val="-6"/>
        </w:rPr>
        <w:t xml:space="preserve"> </w:t>
      </w:r>
      <w:r w:rsidR="006C55F7">
        <w:t>poder</w:t>
      </w:r>
      <w:r w:rsidR="006C55F7">
        <w:rPr>
          <w:spacing w:val="-1"/>
        </w:rPr>
        <w:t xml:space="preserve"> </w:t>
      </w:r>
      <w:r w:rsidR="006C55F7">
        <w:t>es</w:t>
      </w:r>
      <w:r w:rsidR="006C55F7">
        <w:rPr>
          <w:spacing w:val="-1"/>
        </w:rPr>
        <w:t xml:space="preserve"> </w:t>
      </w:r>
      <w:r w:rsidR="006C55F7">
        <w:t>concentrado</w:t>
      </w:r>
      <w:r w:rsidR="006C55F7">
        <w:rPr>
          <w:spacing w:val="-6"/>
        </w:rPr>
        <w:t xml:space="preserve"> </w:t>
      </w:r>
      <w:r w:rsidR="006C55F7">
        <w:t>en</w:t>
      </w:r>
      <w:r w:rsidR="006C55F7">
        <w:rPr>
          <w:spacing w:val="-1"/>
        </w:rPr>
        <w:t xml:space="preserve"> </w:t>
      </w:r>
      <w:r w:rsidR="006C55F7">
        <w:t>una</w:t>
      </w:r>
      <w:r w:rsidR="006C55F7">
        <w:rPr>
          <w:spacing w:val="5"/>
        </w:rPr>
        <w:t xml:space="preserve"> </w:t>
      </w:r>
      <w:r w:rsidR="006C55F7">
        <w:t xml:space="preserve">sola persona, </w:t>
      </w:r>
      <w:r w:rsidR="006C55F7">
        <w:rPr>
          <w:spacing w:val="2"/>
        </w:rPr>
        <w:t xml:space="preserve">el </w:t>
      </w:r>
      <w:r w:rsidR="006C55F7">
        <w:t>rey, sin división de poderes. Fue el modelo político que dominó casi todo Europa desde fines de la Edad Media hasta el siglo XVIII. Entre los aspectos más resaltantes de la monarquía absoluta es que no hay división de poderes, el monarca tiene el poder total, no hay lugar para la representación ni participación política del pueblo. Esto incluye dictar leyes y decretos, poseer atribuciones judiciales, juzgar y condenar. Aunque el poder es concentrado en su totalidad al monarca, cuenta con funcionarios y asesores para poder administrar la totalidad del</w:t>
      </w:r>
      <w:r w:rsidR="006C55F7">
        <w:rPr>
          <w:spacing w:val="-5"/>
        </w:rPr>
        <w:t xml:space="preserve"> </w:t>
      </w:r>
      <w:r w:rsidR="006C55F7">
        <w:t>territorio.</w:t>
      </w:r>
    </w:p>
    <w:p w:rsidR="006C55F7" w:rsidRDefault="006C55F7" w:rsidP="0096053D">
      <w:pPr>
        <w:pStyle w:val="Textoindependiente"/>
        <w:spacing w:before="9"/>
        <w:jc w:val="both"/>
        <w:rPr>
          <w:rFonts w:ascii="Carlito"/>
          <w:b w:val="0"/>
          <w:sz w:val="10"/>
        </w:rPr>
      </w:pPr>
      <w:r>
        <w:rPr>
          <w:noProof/>
          <w:lang w:val="es-AR" w:eastAsia="es-AR"/>
        </w:rPr>
        <w:drawing>
          <wp:anchor distT="0" distB="0" distL="0" distR="0" simplePos="0" relativeHeight="251660288" behindDoc="0" locked="0" layoutInCell="1" allowOverlap="1">
            <wp:simplePos x="0" y="0"/>
            <wp:positionH relativeFrom="page">
              <wp:posOffset>1249680</wp:posOffset>
            </wp:positionH>
            <wp:positionV relativeFrom="paragraph">
              <wp:posOffset>109855</wp:posOffset>
            </wp:positionV>
            <wp:extent cx="3373120" cy="1783080"/>
            <wp:effectExtent l="1905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5" cstate="print"/>
                    <a:stretch>
                      <a:fillRect/>
                    </a:stretch>
                  </pic:blipFill>
                  <pic:spPr>
                    <a:xfrm>
                      <a:off x="0" y="0"/>
                      <a:ext cx="3373120" cy="1783080"/>
                    </a:xfrm>
                    <a:prstGeom prst="rect">
                      <a:avLst/>
                    </a:prstGeom>
                  </pic:spPr>
                </pic:pic>
              </a:graphicData>
            </a:graphic>
          </wp:anchor>
        </w:drawing>
      </w:r>
    </w:p>
    <w:p w:rsidR="006772E8" w:rsidRDefault="006772E8" w:rsidP="006C55F7">
      <w:pPr>
        <w:pStyle w:val="Heading1"/>
        <w:spacing w:before="207"/>
      </w:pPr>
      <w:r>
        <w:t>Consigna.</w:t>
      </w:r>
    </w:p>
    <w:p w:rsidR="006C55F7" w:rsidRDefault="006C55F7" w:rsidP="006C55F7">
      <w:pPr>
        <w:pStyle w:val="Heading1"/>
        <w:spacing w:before="207"/>
      </w:pPr>
      <w:r>
        <w:t xml:space="preserve">Encierra en un circulo o marca la alternativa que </w:t>
      </w:r>
      <w:r w:rsidR="008D4743">
        <w:t>corresponde.-</w:t>
      </w:r>
    </w:p>
    <w:p w:rsidR="006C55F7" w:rsidRDefault="006C55F7" w:rsidP="006C55F7">
      <w:pPr>
        <w:pStyle w:val="Textoindependiente"/>
        <w:spacing w:before="6"/>
        <w:rPr>
          <w:rFonts w:ascii="Carlito"/>
          <w:sz w:val="19"/>
        </w:rPr>
      </w:pPr>
    </w:p>
    <w:p w:rsidR="006C55F7" w:rsidRDefault="006C55F7" w:rsidP="006C55F7">
      <w:pPr>
        <w:ind w:left="1075"/>
      </w:pPr>
      <w:r>
        <w:t>1.-¿</w:t>
      </w:r>
      <w:r>
        <w:rPr>
          <w:b/>
        </w:rPr>
        <w:t>Qué es absolutismo</w:t>
      </w:r>
      <w:r>
        <w:t>?</w:t>
      </w:r>
    </w:p>
    <w:p w:rsidR="006C55F7" w:rsidRDefault="006C55F7" w:rsidP="006C55F7">
      <w:pPr>
        <w:pStyle w:val="Prrafodelista"/>
        <w:numPr>
          <w:ilvl w:val="1"/>
          <w:numId w:val="1"/>
        </w:numPr>
        <w:tabs>
          <w:tab w:val="left" w:pos="1354"/>
          <w:tab w:val="left" w:pos="4086"/>
          <w:tab w:val="left" w:pos="6741"/>
          <w:tab w:val="left" w:pos="8157"/>
        </w:tabs>
        <w:ind w:hanging="279"/>
      </w:pPr>
      <w:r>
        <w:rPr>
          <w:spacing w:val="-3"/>
        </w:rPr>
        <w:lastRenderedPageBreak/>
        <w:t>Una Forma</w:t>
      </w:r>
      <w:r>
        <w:rPr>
          <w:spacing w:val="5"/>
        </w:rPr>
        <w:t xml:space="preserve"> </w:t>
      </w:r>
      <w:r>
        <w:rPr>
          <w:spacing w:val="-3"/>
        </w:rPr>
        <w:t>De Gobierno</w:t>
      </w:r>
      <w:r>
        <w:rPr>
          <w:spacing w:val="-3"/>
        </w:rPr>
        <w:tab/>
      </w:r>
      <w:r>
        <w:t>B)Un</w:t>
      </w:r>
      <w:r>
        <w:rPr>
          <w:spacing w:val="-2"/>
        </w:rPr>
        <w:t xml:space="preserve"> </w:t>
      </w:r>
      <w:r>
        <w:rPr>
          <w:spacing w:val="-4"/>
        </w:rPr>
        <w:t>Nuevo</w:t>
      </w:r>
      <w:r>
        <w:rPr>
          <w:spacing w:val="-1"/>
        </w:rPr>
        <w:t xml:space="preserve"> </w:t>
      </w:r>
      <w:r>
        <w:rPr>
          <w:spacing w:val="-3"/>
        </w:rPr>
        <w:t>Régimen</w:t>
      </w:r>
      <w:r>
        <w:rPr>
          <w:spacing w:val="-3"/>
        </w:rPr>
        <w:tab/>
        <w:t>C)Un</w:t>
      </w:r>
      <w:r>
        <w:rPr>
          <w:spacing w:val="-2"/>
        </w:rPr>
        <w:t xml:space="preserve"> </w:t>
      </w:r>
      <w:r>
        <w:t>Rey</w:t>
      </w:r>
      <w:r>
        <w:tab/>
      </w:r>
      <w:r>
        <w:rPr>
          <w:spacing w:val="-3"/>
        </w:rPr>
        <w:t>D)Una nueva</w:t>
      </w:r>
      <w:r>
        <w:rPr>
          <w:spacing w:val="4"/>
        </w:rPr>
        <w:t xml:space="preserve"> </w:t>
      </w:r>
      <w:r>
        <w:rPr>
          <w:spacing w:val="-3"/>
        </w:rPr>
        <w:t>ley</w:t>
      </w:r>
    </w:p>
    <w:p w:rsidR="006772E8" w:rsidRDefault="006772E8">
      <w:r>
        <w:rPr>
          <w:noProof/>
          <w:lang w:eastAsia="es-AR"/>
        </w:rPr>
        <w:drawing>
          <wp:anchor distT="0" distB="0" distL="0" distR="0" simplePos="0" relativeHeight="251663360" behindDoc="0" locked="0" layoutInCell="1" allowOverlap="1">
            <wp:simplePos x="0" y="0"/>
            <wp:positionH relativeFrom="page">
              <wp:posOffset>410210</wp:posOffset>
            </wp:positionH>
            <wp:positionV relativeFrom="paragraph">
              <wp:posOffset>259080</wp:posOffset>
            </wp:positionV>
            <wp:extent cx="6355080" cy="4221480"/>
            <wp:effectExtent l="19050" t="0" r="7620" b="0"/>
            <wp:wrapTopAndBottom/>
            <wp:docPr id="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6" cstate="print"/>
                    <a:stretch>
                      <a:fillRect/>
                    </a:stretch>
                  </pic:blipFill>
                  <pic:spPr>
                    <a:xfrm>
                      <a:off x="0" y="0"/>
                      <a:ext cx="6355080" cy="4221480"/>
                    </a:xfrm>
                    <a:prstGeom prst="rect">
                      <a:avLst/>
                    </a:prstGeom>
                  </pic:spPr>
                </pic:pic>
              </a:graphicData>
            </a:graphic>
          </wp:anchor>
        </w:drawing>
      </w:r>
    </w:p>
    <w:p w:rsidR="006772E8" w:rsidRDefault="006772E8" w:rsidP="006772E8">
      <w:pPr>
        <w:ind w:left="1075"/>
      </w:pPr>
      <w:r>
        <w:t xml:space="preserve">2.- </w:t>
      </w:r>
      <w:r>
        <w:rPr>
          <w:b/>
        </w:rPr>
        <w:t>Dentro de las características del absolutismo monárquico NO se encuentra</w:t>
      </w:r>
      <w:r>
        <w:t>:</w:t>
      </w:r>
    </w:p>
    <w:p w:rsidR="006772E8" w:rsidRDefault="006772E8" w:rsidP="006772E8">
      <w:pPr>
        <w:pStyle w:val="Prrafodelista"/>
        <w:numPr>
          <w:ilvl w:val="0"/>
          <w:numId w:val="2"/>
        </w:numPr>
        <w:tabs>
          <w:tab w:val="left" w:pos="1340"/>
        </w:tabs>
        <w:spacing w:before="45"/>
        <w:ind w:hanging="265"/>
      </w:pPr>
      <w:r>
        <w:t>Un</w:t>
      </w:r>
      <w:r>
        <w:rPr>
          <w:spacing w:val="-8"/>
        </w:rPr>
        <w:t xml:space="preserve"> </w:t>
      </w:r>
      <w:r>
        <w:rPr>
          <w:spacing w:val="-3"/>
        </w:rPr>
        <w:t>gobierno</w:t>
      </w:r>
      <w:r>
        <w:rPr>
          <w:spacing w:val="-7"/>
        </w:rPr>
        <w:t xml:space="preserve"> </w:t>
      </w:r>
      <w:r>
        <w:t>de</w:t>
      </w:r>
      <w:r>
        <w:rPr>
          <w:spacing w:val="-2"/>
        </w:rPr>
        <w:t xml:space="preserve"> </w:t>
      </w:r>
      <w:r>
        <w:t>carácter</w:t>
      </w:r>
      <w:r>
        <w:rPr>
          <w:spacing w:val="-7"/>
        </w:rPr>
        <w:t xml:space="preserve"> </w:t>
      </w:r>
      <w:r>
        <w:rPr>
          <w:spacing w:val="-3"/>
        </w:rPr>
        <w:t>religioso</w:t>
      </w:r>
      <w:r>
        <w:rPr>
          <w:spacing w:val="-7"/>
        </w:rPr>
        <w:t xml:space="preserve"> </w:t>
      </w:r>
      <w:r>
        <w:t>donde</w:t>
      </w:r>
      <w:r>
        <w:rPr>
          <w:spacing w:val="-2"/>
        </w:rPr>
        <w:t xml:space="preserve"> </w:t>
      </w:r>
      <w:r>
        <w:rPr>
          <w:spacing w:val="-3"/>
        </w:rPr>
        <w:t>se</w:t>
      </w:r>
      <w:r>
        <w:rPr>
          <w:spacing w:val="-7"/>
        </w:rPr>
        <w:t xml:space="preserve"> </w:t>
      </w:r>
      <w:r>
        <w:t>une</w:t>
      </w:r>
      <w:r>
        <w:rPr>
          <w:spacing w:val="-8"/>
        </w:rPr>
        <w:t xml:space="preserve"> </w:t>
      </w:r>
      <w:r>
        <w:t>Dios</w:t>
      </w:r>
      <w:r>
        <w:rPr>
          <w:spacing w:val="-4"/>
        </w:rPr>
        <w:t xml:space="preserve"> </w:t>
      </w:r>
      <w:r>
        <w:t>y</w:t>
      </w:r>
      <w:r>
        <w:rPr>
          <w:spacing w:val="-9"/>
        </w:rPr>
        <w:t xml:space="preserve"> </w:t>
      </w:r>
      <w:r>
        <w:t>el</w:t>
      </w:r>
      <w:r>
        <w:rPr>
          <w:spacing w:val="-5"/>
        </w:rPr>
        <w:t xml:space="preserve"> </w:t>
      </w:r>
      <w:r>
        <w:t>rey</w:t>
      </w:r>
    </w:p>
    <w:p w:rsidR="006772E8" w:rsidRDefault="006772E8" w:rsidP="006772E8">
      <w:pPr>
        <w:pStyle w:val="Prrafodelista"/>
        <w:numPr>
          <w:ilvl w:val="0"/>
          <w:numId w:val="2"/>
        </w:numPr>
        <w:tabs>
          <w:tab w:val="left" w:pos="1340"/>
        </w:tabs>
        <w:spacing w:before="35"/>
        <w:ind w:hanging="265"/>
      </w:pPr>
      <w:r>
        <w:t xml:space="preserve">Un </w:t>
      </w:r>
      <w:r>
        <w:rPr>
          <w:spacing w:val="-4"/>
        </w:rPr>
        <w:t xml:space="preserve">monarca </w:t>
      </w:r>
      <w:r>
        <w:rPr>
          <w:spacing w:val="-3"/>
        </w:rPr>
        <w:t xml:space="preserve">con la concentración </w:t>
      </w:r>
      <w:r>
        <w:t>del poder en sus</w:t>
      </w:r>
      <w:r>
        <w:rPr>
          <w:spacing w:val="-28"/>
        </w:rPr>
        <w:t xml:space="preserve"> </w:t>
      </w:r>
      <w:r>
        <w:rPr>
          <w:spacing w:val="-4"/>
        </w:rPr>
        <w:t>manos</w:t>
      </w:r>
    </w:p>
    <w:p w:rsidR="006772E8" w:rsidRDefault="006772E8" w:rsidP="006772E8">
      <w:pPr>
        <w:pStyle w:val="Prrafodelista"/>
        <w:numPr>
          <w:ilvl w:val="0"/>
          <w:numId w:val="2"/>
        </w:numPr>
        <w:tabs>
          <w:tab w:val="left" w:pos="1354"/>
        </w:tabs>
        <w:ind w:left="1353" w:hanging="279"/>
      </w:pPr>
      <w:r>
        <w:rPr>
          <w:spacing w:val="-3"/>
        </w:rPr>
        <w:t xml:space="preserve">Un monarca ilustrado </w:t>
      </w:r>
      <w:r>
        <w:t xml:space="preserve">, </w:t>
      </w:r>
      <w:r>
        <w:rPr>
          <w:spacing w:val="-3"/>
        </w:rPr>
        <w:t xml:space="preserve">instruido </w:t>
      </w:r>
      <w:r>
        <w:t>y</w:t>
      </w:r>
      <w:r>
        <w:rPr>
          <w:spacing w:val="-12"/>
        </w:rPr>
        <w:t xml:space="preserve"> </w:t>
      </w:r>
      <w:r>
        <w:rPr>
          <w:spacing w:val="-3"/>
        </w:rPr>
        <w:t>democrático</w:t>
      </w:r>
    </w:p>
    <w:p w:rsidR="006772E8" w:rsidRDefault="006772E8" w:rsidP="006772E8">
      <w:pPr>
        <w:pStyle w:val="Prrafodelista"/>
        <w:numPr>
          <w:ilvl w:val="0"/>
          <w:numId w:val="2"/>
        </w:numPr>
        <w:tabs>
          <w:tab w:val="left" w:pos="1354"/>
        </w:tabs>
        <w:spacing w:before="35"/>
        <w:ind w:left="1353" w:hanging="279"/>
      </w:pPr>
      <w:r>
        <w:rPr>
          <w:spacing w:val="-3"/>
        </w:rPr>
        <w:t xml:space="preserve">Un gobierno </w:t>
      </w:r>
      <w:r>
        <w:t xml:space="preserve">de </w:t>
      </w:r>
      <w:r>
        <w:rPr>
          <w:spacing w:val="-3"/>
        </w:rPr>
        <w:t xml:space="preserve">carácter autoritario </w:t>
      </w:r>
      <w:r>
        <w:t>y</w:t>
      </w:r>
      <w:r>
        <w:rPr>
          <w:spacing w:val="-10"/>
        </w:rPr>
        <w:t xml:space="preserve"> </w:t>
      </w:r>
      <w:r>
        <w:rPr>
          <w:spacing w:val="-4"/>
        </w:rPr>
        <w:t>jerárquico</w:t>
      </w:r>
    </w:p>
    <w:p w:rsidR="006772E8" w:rsidRDefault="006772E8" w:rsidP="006772E8">
      <w:pPr>
        <w:pStyle w:val="Textoindependiente"/>
        <w:spacing w:before="6"/>
        <w:rPr>
          <w:b w:val="0"/>
          <w:sz w:val="28"/>
        </w:rPr>
      </w:pPr>
    </w:p>
    <w:p w:rsidR="00826760" w:rsidRPr="00B40B7B" w:rsidRDefault="00826760" w:rsidP="00826760">
      <w:pPr>
        <w:jc w:val="both"/>
        <w:rPr>
          <w:b/>
          <w:bCs/>
          <w:lang w:val="es-ES"/>
        </w:rPr>
      </w:pPr>
      <w:r>
        <w:rPr>
          <w:rFonts w:ascii="Constantia" w:hAnsi="Constantia"/>
          <w:b/>
          <w:bCs/>
          <w:lang w:val="es-ES"/>
        </w:rPr>
        <w:t>3-</w:t>
      </w:r>
      <w:r w:rsidRPr="00577F62">
        <w:rPr>
          <w:rFonts w:ascii="Constantia" w:hAnsi="Constantia"/>
          <w:b/>
          <w:bCs/>
          <w:lang w:val="es-ES"/>
        </w:rPr>
        <w:t>Describir y completar en sus carpetas que elementos aparecen en el texto</w:t>
      </w:r>
      <w:r>
        <w:rPr>
          <w:rFonts w:ascii="Constantia" w:hAnsi="Constantia"/>
          <w:b/>
          <w:bCs/>
          <w:lang w:val="es-ES"/>
        </w:rPr>
        <w:t xml:space="preserve"> </w:t>
      </w:r>
      <w:r>
        <w:rPr>
          <w:lang w:val="es-ES"/>
        </w:rPr>
        <w:t>(Se adjunta fotos de las páginas para su lectura)</w:t>
      </w:r>
    </w:p>
    <w:p w:rsidR="00826760" w:rsidRPr="0072424D" w:rsidRDefault="00826760" w:rsidP="00826760">
      <w:pPr>
        <w:jc w:val="both"/>
        <w:rPr>
          <w:rFonts w:ascii="Constantia" w:hAnsi="Constantia"/>
          <w:i/>
          <w:iCs/>
          <w:lang w:val="es-ES"/>
        </w:rPr>
      </w:pPr>
      <w:r w:rsidRPr="0072424D">
        <w:rPr>
          <w:rFonts w:ascii="Constantia" w:hAnsi="Constantia"/>
          <w:i/>
          <w:iCs/>
          <w:lang w:val="es-ES"/>
        </w:rPr>
        <w:t xml:space="preserve"> “Los Estados Modernos…” que caracterizaban a los Estados Modernos del siglo XIV Y XV; por ejemplo: </w:t>
      </w:r>
    </w:p>
    <w:p w:rsidR="00826760" w:rsidRPr="00D77481" w:rsidRDefault="00826760" w:rsidP="00826760">
      <w:pPr>
        <w:jc w:val="both"/>
        <w:rPr>
          <w:rFonts w:ascii="Constantia" w:hAnsi="Constantia"/>
          <w:i/>
          <w:iCs/>
          <w:sz w:val="18"/>
          <w:szCs w:val="18"/>
          <w:lang w:val="es-ES"/>
        </w:rPr>
      </w:pPr>
      <w:r w:rsidRPr="00D77481">
        <w:rPr>
          <w:rFonts w:ascii="Constantia" w:hAnsi="Constantia"/>
          <w:i/>
          <w:iCs/>
          <w:sz w:val="18"/>
          <w:szCs w:val="18"/>
          <w:lang w:val="es-ES"/>
        </w:rPr>
        <w:t xml:space="preserve">Un territorio, con fronteras................................ Una monarquía................................................. y una estructura política........................................................................ con instituciones que................................................................................................incluían un...................... Clase o sector social que se benefició con la formación de los estados modernos …………………………………………………….. </w:t>
      </w:r>
    </w:p>
    <w:p w:rsidR="00826760" w:rsidRPr="00577F62" w:rsidRDefault="00826760" w:rsidP="00826760">
      <w:pPr>
        <w:jc w:val="both"/>
        <w:rPr>
          <w:rFonts w:ascii="Constantia" w:hAnsi="Constantia"/>
          <w:b/>
          <w:bCs/>
          <w:lang w:val="es-ES"/>
        </w:rPr>
      </w:pPr>
      <w:r>
        <w:rPr>
          <w:rFonts w:ascii="Constantia" w:hAnsi="Constantia"/>
          <w:b/>
          <w:bCs/>
          <w:lang w:val="es-ES"/>
        </w:rPr>
        <w:t>4</w:t>
      </w:r>
      <w:r w:rsidRPr="00577F62">
        <w:rPr>
          <w:rFonts w:ascii="Constantia" w:hAnsi="Constantia"/>
          <w:b/>
          <w:bCs/>
          <w:lang w:val="es-ES"/>
        </w:rPr>
        <w:t>-Responder:</w:t>
      </w:r>
    </w:p>
    <w:p w:rsidR="00826760" w:rsidRPr="009337B8" w:rsidRDefault="00826760" w:rsidP="00826760">
      <w:pPr>
        <w:jc w:val="both"/>
        <w:rPr>
          <w:rFonts w:ascii="Constantia" w:hAnsi="Constantia"/>
          <w:u w:val="single"/>
          <w:lang w:val="es-ES"/>
        </w:rPr>
      </w:pPr>
      <w:r w:rsidRPr="009337B8">
        <w:rPr>
          <w:rFonts w:ascii="Constantia" w:hAnsi="Constantia"/>
          <w:u w:val="single"/>
          <w:lang w:val="es-ES"/>
        </w:rPr>
        <w:t>¿Cómo hicieron los nuevos Estados para lograr o impulsar la unidad Nacional?</w:t>
      </w:r>
    </w:p>
    <w:p w:rsidR="00826760" w:rsidRPr="00577F62" w:rsidRDefault="00826760" w:rsidP="00826760">
      <w:pPr>
        <w:jc w:val="both"/>
        <w:rPr>
          <w:rFonts w:ascii="Constantia" w:hAnsi="Constantia"/>
          <w:b/>
          <w:bCs/>
          <w:lang w:val="es-ES"/>
        </w:rPr>
      </w:pPr>
      <w:r>
        <w:rPr>
          <w:rFonts w:ascii="Constantia" w:hAnsi="Constantia"/>
          <w:b/>
          <w:bCs/>
          <w:lang w:val="es-ES"/>
        </w:rPr>
        <w:lastRenderedPageBreak/>
        <w:t>-----------------------------------------------------------------------------------------------------------------------------------------------------------------------------------------------------------------------------------------------------------------------------------------------------------------------------------------------------.</w:t>
      </w:r>
    </w:p>
    <w:p w:rsidR="00826760" w:rsidRPr="009337B8" w:rsidRDefault="00826760" w:rsidP="00826760">
      <w:pPr>
        <w:jc w:val="both"/>
        <w:rPr>
          <w:rFonts w:ascii="Constantia" w:hAnsi="Constantia"/>
          <w:u w:val="single"/>
          <w:lang w:val="es-ES"/>
        </w:rPr>
      </w:pPr>
      <w:r w:rsidRPr="009337B8">
        <w:rPr>
          <w:rFonts w:ascii="Constantia" w:hAnsi="Constantia"/>
          <w:u w:val="single"/>
          <w:lang w:val="es-ES"/>
        </w:rPr>
        <w:t>¿Dónde y cuándo se dio la formación de los Estados Nacionales? (Nombrar).</w:t>
      </w:r>
    </w:p>
    <w:p w:rsidR="00826760" w:rsidRPr="00577F62" w:rsidRDefault="00826760" w:rsidP="00826760">
      <w:pPr>
        <w:rPr>
          <w:rFonts w:ascii="Constantia" w:hAnsi="Constantia"/>
          <w:b/>
          <w:bCs/>
          <w:lang w:val="es-ES"/>
        </w:rPr>
      </w:pPr>
      <w:r>
        <w:rPr>
          <w:rFonts w:ascii="Constantia" w:hAnsi="Constantia"/>
          <w:b/>
          <w:bCs/>
          <w:lang w:val="es-ES"/>
        </w:rPr>
        <w:t>………………………………………………………………………………………………………………………………………………………………………………………………………………………………………………………………………………………………………….</w:t>
      </w:r>
    </w:p>
    <w:p w:rsidR="00826760" w:rsidRDefault="00826760" w:rsidP="00826760">
      <w:pPr>
        <w:rPr>
          <w:rFonts w:ascii="Constantia" w:hAnsi="Constantia"/>
          <w:b/>
          <w:bCs/>
          <w:lang w:val="es-ES"/>
        </w:rPr>
      </w:pPr>
      <w:r>
        <w:rPr>
          <w:rFonts w:ascii="Constantia" w:hAnsi="Constantia"/>
          <w:b/>
          <w:bCs/>
          <w:lang w:val="es-ES"/>
        </w:rPr>
        <w:t>5</w:t>
      </w:r>
      <w:r w:rsidRPr="009337B8">
        <w:rPr>
          <w:rFonts w:ascii="Constantia" w:hAnsi="Constantia"/>
          <w:b/>
          <w:bCs/>
          <w:lang w:val="es-ES"/>
        </w:rPr>
        <w:t>-Completar el siguiente Cuadro:</w:t>
      </w:r>
    </w:p>
    <w:tbl>
      <w:tblPr>
        <w:tblStyle w:val="Tablaconcuadrcula"/>
        <w:tblpPr w:leftFromText="141" w:rightFromText="141" w:vertAnchor="text" w:tblpY="16"/>
        <w:tblW w:w="0" w:type="auto"/>
        <w:tblLook w:val="04A0"/>
      </w:tblPr>
      <w:tblGrid>
        <w:gridCol w:w="2881"/>
        <w:gridCol w:w="2881"/>
        <w:gridCol w:w="2882"/>
      </w:tblGrid>
      <w:tr w:rsidR="00826760" w:rsidTr="00C6179E">
        <w:tc>
          <w:tcPr>
            <w:tcW w:w="2881" w:type="dxa"/>
          </w:tcPr>
          <w:p w:rsidR="00826760" w:rsidRPr="009337B8" w:rsidRDefault="00826760" w:rsidP="00C6179E">
            <w:pPr>
              <w:jc w:val="center"/>
              <w:rPr>
                <w:rFonts w:ascii="Constantia" w:hAnsi="Constantia"/>
                <w:b/>
                <w:bCs/>
                <w:lang w:val="es-ES"/>
              </w:rPr>
            </w:pPr>
            <w:r w:rsidRPr="009337B8">
              <w:rPr>
                <w:rFonts w:ascii="Constantia" w:hAnsi="Constantia"/>
                <w:b/>
                <w:bCs/>
                <w:lang w:val="es-ES"/>
              </w:rPr>
              <w:t>PAISES</w:t>
            </w:r>
          </w:p>
        </w:tc>
        <w:tc>
          <w:tcPr>
            <w:tcW w:w="2881" w:type="dxa"/>
          </w:tcPr>
          <w:p w:rsidR="00826760" w:rsidRPr="009337B8" w:rsidRDefault="00826760" w:rsidP="00C6179E">
            <w:pPr>
              <w:jc w:val="center"/>
              <w:rPr>
                <w:rFonts w:ascii="Constantia" w:hAnsi="Constantia"/>
                <w:b/>
                <w:bCs/>
                <w:lang w:val="es-ES"/>
              </w:rPr>
            </w:pPr>
            <w:r w:rsidRPr="009337B8">
              <w:rPr>
                <w:rFonts w:ascii="Constantia" w:hAnsi="Constantia"/>
                <w:b/>
                <w:bCs/>
                <w:lang w:val="es-ES"/>
              </w:rPr>
              <w:t>DINASTÍAS</w:t>
            </w:r>
          </w:p>
        </w:tc>
        <w:tc>
          <w:tcPr>
            <w:tcW w:w="2882" w:type="dxa"/>
          </w:tcPr>
          <w:p w:rsidR="00826760" w:rsidRPr="009337B8" w:rsidRDefault="00826760" w:rsidP="00C6179E">
            <w:pPr>
              <w:jc w:val="center"/>
              <w:rPr>
                <w:rFonts w:ascii="Constantia" w:hAnsi="Constantia"/>
                <w:b/>
                <w:bCs/>
                <w:lang w:val="es-ES"/>
              </w:rPr>
            </w:pPr>
            <w:r w:rsidRPr="009337B8">
              <w:rPr>
                <w:rFonts w:ascii="Constantia" w:hAnsi="Constantia"/>
                <w:b/>
                <w:bCs/>
                <w:lang w:val="es-ES"/>
              </w:rPr>
              <w:t>FORMAS DE CENTRALIZAR EL PODER</w:t>
            </w:r>
          </w:p>
        </w:tc>
      </w:tr>
      <w:tr w:rsidR="00826760" w:rsidTr="00C6179E">
        <w:tc>
          <w:tcPr>
            <w:tcW w:w="2881" w:type="dxa"/>
          </w:tcPr>
          <w:p w:rsidR="00826760" w:rsidRPr="00B40B7B" w:rsidRDefault="00826760" w:rsidP="00C6179E">
            <w:pPr>
              <w:jc w:val="center"/>
              <w:rPr>
                <w:rFonts w:ascii="Constantia" w:hAnsi="Constantia"/>
                <w:color w:val="000000" w:themeColor="text1"/>
                <w:lang w:val="es-ES"/>
              </w:rPr>
            </w:pPr>
          </w:p>
          <w:p w:rsidR="00826760" w:rsidRDefault="00826760" w:rsidP="00C6179E">
            <w:pPr>
              <w:jc w:val="center"/>
              <w:rPr>
                <w:rFonts w:ascii="Constantia" w:hAnsi="Constantia"/>
                <w:color w:val="000000" w:themeColor="text1"/>
                <w:lang w:val="es-ES"/>
              </w:rPr>
            </w:pPr>
            <w:r w:rsidRPr="00B40B7B">
              <w:rPr>
                <w:rFonts w:ascii="Constantia" w:hAnsi="Constantia"/>
                <w:color w:val="000000" w:themeColor="text1"/>
                <w:lang w:val="es-ES"/>
              </w:rPr>
              <w:t>España</w:t>
            </w:r>
            <w:r>
              <w:rPr>
                <w:rFonts w:ascii="Constantia" w:hAnsi="Constantia"/>
                <w:color w:val="000000" w:themeColor="text1"/>
                <w:lang w:val="es-ES"/>
              </w:rPr>
              <w:t xml:space="preserve"> y</w:t>
            </w:r>
          </w:p>
          <w:p w:rsidR="00826760" w:rsidRPr="00B40B7B" w:rsidRDefault="00826760" w:rsidP="00C6179E">
            <w:pPr>
              <w:jc w:val="center"/>
              <w:rPr>
                <w:rFonts w:ascii="Constantia" w:hAnsi="Constantia"/>
                <w:color w:val="000000" w:themeColor="text1"/>
                <w:lang w:val="es-ES"/>
              </w:rPr>
            </w:pPr>
            <w:r>
              <w:rPr>
                <w:rFonts w:ascii="Constantia" w:hAnsi="Constantia"/>
                <w:color w:val="000000" w:themeColor="text1"/>
                <w:lang w:val="es-ES"/>
              </w:rPr>
              <w:t>Portugal.</w:t>
            </w:r>
          </w:p>
          <w:p w:rsidR="00826760" w:rsidRPr="00B40B7B" w:rsidRDefault="00826760" w:rsidP="00C6179E">
            <w:pPr>
              <w:jc w:val="center"/>
              <w:rPr>
                <w:rFonts w:ascii="Constantia" w:hAnsi="Constantia"/>
                <w:color w:val="000000" w:themeColor="text1"/>
                <w:lang w:val="es-ES"/>
              </w:rPr>
            </w:pPr>
          </w:p>
        </w:tc>
        <w:tc>
          <w:tcPr>
            <w:tcW w:w="2881" w:type="dxa"/>
          </w:tcPr>
          <w:p w:rsidR="00826760" w:rsidRDefault="00826760" w:rsidP="00C6179E">
            <w:pPr>
              <w:rPr>
                <w:lang w:val="es-ES"/>
              </w:rPr>
            </w:pPr>
          </w:p>
          <w:p w:rsidR="00826760" w:rsidRDefault="00826760" w:rsidP="00C6179E">
            <w:pPr>
              <w:rPr>
                <w:lang w:val="es-ES"/>
              </w:rPr>
            </w:pPr>
          </w:p>
          <w:p w:rsidR="00826760" w:rsidRDefault="00826760" w:rsidP="00C6179E">
            <w:pPr>
              <w:rPr>
                <w:lang w:val="es-ES"/>
              </w:rPr>
            </w:pPr>
          </w:p>
          <w:p w:rsidR="00826760" w:rsidRDefault="00826760" w:rsidP="00C6179E">
            <w:pPr>
              <w:rPr>
                <w:lang w:val="es-ES"/>
              </w:rPr>
            </w:pPr>
          </w:p>
          <w:p w:rsidR="00826760" w:rsidRDefault="00826760" w:rsidP="00C6179E">
            <w:pPr>
              <w:rPr>
                <w:lang w:val="es-ES"/>
              </w:rPr>
            </w:pPr>
          </w:p>
          <w:p w:rsidR="00826760" w:rsidRDefault="00826760" w:rsidP="00C6179E">
            <w:pPr>
              <w:rPr>
                <w:lang w:val="es-ES"/>
              </w:rPr>
            </w:pPr>
          </w:p>
        </w:tc>
        <w:tc>
          <w:tcPr>
            <w:tcW w:w="2882" w:type="dxa"/>
          </w:tcPr>
          <w:p w:rsidR="00826760" w:rsidRDefault="00826760" w:rsidP="00C6179E">
            <w:pPr>
              <w:rPr>
                <w:lang w:val="es-ES"/>
              </w:rPr>
            </w:pPr>
          </w:p>
        </w:tc>
      </w:tr>
      <w:tr w:rsidR="00826760" w:rsidTr="00C6179E">
        <w:tc>
          <w:tcPr>
            <w:tcW w:w="2881" w:type="dxa"/>
          </w:tcPr>
          <w:p w:rsidR="00826760" w:rsidRPr="00B40B7B" w:rsidRDefault="00826760" w:rsidP="00C6179E">
            <w:pPr>
              <w:jc w:val="center"/>
              <w:rPr>
                <w:rFonts w:ascii="Constantia" w:hAnsi="Constantia"/>
                <w:color w:val="000000" w:themeColor="text1"/>
                <w:lang w:val="es-ES"/>
              </w:rPr>
            </w:pPr>
          </w:p>
          <w:p w:rsidR="00826760" w:rsidRPr="00B40B7B" w:rsidRDefault="00826760" w:rsidP="00C6179E">
            <w:pPr>
              <w:jc w:val="center"/>
              <w:rPr>
                <w:rFonts w:ascii="Constantia" w:hAnsi="Constantia"/>
                <w:color w:val="000000" w:themeColor="text1"/>
                <w:lang w:val="es-ES"/>
              </w:rPr>
            </w:pPr>
            <w:r w:rsidRPr="00B40B7B">
              <w:rPr>
                <w:rFonts w:ascii="Constantia" w:hAnsi="Constantia"/>
                <w:color w:val="000000" w:themeColor="text1"/>
                <w:lang w:val="es-ES"/>
              </w:rPr>
              <w:t>Francia</w:t>
            </w:r>
          </w:p>
        </w:tc>
        <w:tc>
          <w:tcPr>
            <w:tcW w:w="2881" w:type="dxa"/>
          </w:tcPr>
          <w:p w:rsidR="00826760" w:rsidRDefault="00826760" w:rsidP="00C6179E">
            <w:pPr>
              <w:rPr>
                <w:lang w:val="es-ES"/>
              </w:rPr>
            </w:pPr>
          </w:p>
          <w:p w:rsidR="00826760" w:rsidRDefault="00826760" w:rsidP="00C6179E">
            <w:pPr>
              <w:rPr>
                <w:lang w:val="es-ES"/>
              </w:rPr>
            </w:pPr>
          </w:p>
          <w:p w:rsidR="00826760" w:rsidRDefault="00826760" w:rsidP="00C6179E">
            <w:pPr>
              <w:rPr>
                <w:lang w:val="es-ES"/>
              </w:rPr>
            </w:pPr>
          </w:p>
          <w:p w:rsidR="00826760" w:rsidRDefault="00826760" w:rsidP="00C6179E">
            <w:pPr>
              <w:rPr>
                <w:lang w:val="es-ES"/>
              </w:rPr>
            </w:pPr>
          </w:p>
          <w:p w:rsidR="00826760" w:rsidRDefault="00826760" w:rsidP="00C6179E">
            <w:pPr>
              <w:rPr>
                <w:lang w:val="es-ES"/>
              </w:rPr>
            </w:pPr>
          </w:p>
        </w:tc>
        <w:tc>
          <w:tcPr>
            <w:tcW w:w="2882" w:type="dxa"/>
          </w:tcPr>
          <w:p w:rsidR="00826760" w:rsidRDefault="00826760" w:rsidP="00C6179E">
            <w:pPr>
              <w:rPr>
                <w:lang w:val="es-ES"/>
              </w:rPr>
            </w:pPr>
          </w:p>
        </w:tc>
      </w:tr>
      <w:tr w:rsidR="00826760" w:rsidTr="00C6179E">
        <w:trPr>
          <w:trHeight w:val="1132"/>
        </w:trPr>
        <w:tc>
          <w:tcPr>
            <w:tcW w:w="2881" w:type="dxa"/>
          </w:tcPr>
          <w:p w:rsidR="00826760" w:rsidRPr="00B40B7B" w:rsidRDefault="00826760" w:rsidP="00C6179E">
            <w:pPr>
              <w:jc w:val="center"/>
              <w:rPr>
                <w:rFonts w:ascii="Constantia" w:hAnsi="Constantia"/>
                <w:color w:val="000000" w:themeColor="text1"/>
                <w:lang w:val="es-ES"/>
              </w:rPr>
            </w:pPr>
          </w:p>
          <w:p w:rsidR="00826760" w:rsidRPr="00B40B7B" w:rsidRDefault="00826760" w:rsidP="00C6179E">
            <w:pPr>
              <w:jc w:val="center"/>
              <w:rPr>
                <w:rFonts w:ascii="Constantia" w:hAnsi="Constantia"/>
                <w:color w:val="000000" w:themeColor="text1"/>
                <w:lang w:val="es-ES"/>
              </w:rPr>
            </w:pPr>
            <w:r w:rsidRPr="00B40B7B">
              <w:rPr>
                <w:rFonts w:ascii="Constantia" w:hAnsi="Constantia"/>
                <w:color w:val="000000" w:themeColor="text1"/>
                <w:lang w:val="es-ES"/>
              </w:rPr>
              <w:t>Inglaterra</w:t>
            </w:r>
          </w:p>
          <w:p w:rsidR="00826760" w:rsidRPr="00B40B7B" w:rsidRDefault="00826760" w:rsidP="00C6179E">
            <w:pPr>
              <w:jc w:val="center"/>
              <w:rPr>
                <w:rFonts w:ascii="Constantia" w:hAnsi="Constantia"/>
                <w:color w:val="000000" w:themeColor="text1"/>
                <w:lang w:val="es-ES"/>
              </w:rPr>
            </w:pPr>
          </w:p>
        </w:tc>
        <w:tc>
          <w:tcPr>
            <w:tcW w:w="2881" w:type="dxa"/>
          </w:tcPr>
          <w:p w:rsidR="00826760" w:rsidRDefault="00826760" w:rsidP="00C6179E">
            <w:pPr>
              <w:rPr>
                <w:lang w:val="es-ES"/>
              </w:rPr>
            </w:pPr>
          </w:p>
          <w:p w:rsidR="00826760" w:rsidRDefault="00826760" w:rsidP="00C6179E">
            <w:pPr>
              <w:rPr>
                <w:lang w:val="es-ES"/>
              </w:rPr>
            </w:pPr>
          </w:p>
          <w:p w:rsidR="00826760" w:rsidRDefault="00826760" w:rsidP="00C6179E">
            <w:pPr>
              <w:rPr>
                <w:lang w:val="es-ES"/>
              </w:rPr>
            </w:pPr>
          </w:p>
          <w:p w:rsidR="00826760" w:rsidRDefault="00826760" w:rsidP="00C6179E">
            <w:pPr>
              <w:rPr>
                <w:lang w:val="es-ES"/>
              </w:rPr>
            </w:pPr>
          </w:p>
          <w:p w:rsidR="00826760" w:rsidRDefault="00826760" w:rsidP="00C6179E">
            <w:pPr>
              <w:rPr>
                <w:lang w:val="es-ES"/>
              </w:rPr>
            </w:pPr>
          </w:p>
        </w:tc>
        <w:tc>
          <w:tcPr>
            <w:tcW w:w="2882" w:type="dxa"/>
          </w:tcPr>
          <w:p w:rsidR="00826760" w:rsidRDefault="00826760" w:rsidP="00C6179E">
            <w:pPr>
              <w:rPr>
                <w:lang w:val="es-ES"/>
              </w:rPr>
            </w:pPr>
          </w:p>
        </w:tc>
      </w:tr>
    </w:tbl>
    <w:p w:rsidR="0096053D" w:rsidRDefault="0096053D" w:rsidP="00826760"/>
    <w:p w:rsidR="00826760" w:rsidRDefault="0096053D" w:rsidP="00826760">
      <w:r>
        <w:t>6</w:t>
      </w:r>
      <w:r w:rsidR="00826760">
        <w:t>) Comparen las características de las monarquías modernas con los sistemas más actuales de gobierno.</w:t>
      </w:r>
    </w:p>
    <w:p w:rsidR="00826760" w:rsidRDefault="00826760" w:rsidP="00826760">
      <w:r>
        <w:t xml:space="preserve">7) </w:t>
      </w:r>
      <w:r w:rsidRPr="00861072">
        <w:rPr>
          <w:b/>
        </w:rPr>
        <w:t>Responde</w:t>
      </w:r>
      <w:r>
        <w:t>: ¿Cómo se controlaba el poder de los reyes en esa época? ¿Cómo se controla a los gobernantes en la actualidad?</w:t>
      </w:r>
    </w:p>
    <w:p w:rsidR="00141B0B" w:rsidRPr="00141B0B" w:rsidRDefault="00141B0B" w:rsidP="00826760">
      <w:pPr>
        <w:rPr>
          <w:b/>
          <w:u w:val="single"/>
        </w:rPr>
      </w:pPr>
      <w:r>
        <w:t xml:space="preserve">                                  </w:t>
      </w:r>
      <w:r w:rsidRPr="00141B0B">
        <w:rPr>
          <w:b/>
          <w:u w:val="single"/>
        </w:rPr>
        <w:t>El mercantilismo</w:t>
      </w:r>
    </w:p>
    <w:p w:rsidR="00826760" w:rsidRPr="00A179A0" w:rsidRDefault="00141B0B" w:rsidP="00141B0B">
      <w:pPr>
        <w:pStyle w:val="Textoindependiente"/>
        <w:spacing w:before="142"/>
        <w:ind w:left="102"/>
        <w:jc w:val="both"/>
      </w:pPr>
      <w:r>
        <w:t>Lea</w:t>
      </w:r>
      <w:r>
        <w:rPr>
          <w:spacing w:val="-1"/>
        </w:rPr>
        <w:t xml:space="preserve"> </w:t>
      </w:r>
      <w:r>
        <w:t>con</w:t>
      </w:r>
      <w:r>
        <w:rPr>
          <w:spacing w:val="-2"/>
        </w:rPr>
        <w:t xml:space="preserve"> </w:t>
      </w:r>
      <w:r>
        <w:t>atención</w:t>
      </w:r>
      <w:r>
        <w:rPr>
          <w:spacing w:val="-2"/>
        </w:rPr>
        <w:t xml:space="preserve"> </w:t>
      </w:r>
      <w:r>
        <w:t>la</w:t>
      </w:r>
      <w:r>
        <w:rPr>
          <w:spacing w:val="-2"/>
        </w:rPr>
        <w:t xml:space="preserve"> </w:t>
      </w:r>
      <w:r>
        <w:t>siguientes</w:t>
      </w:r>
      <w:r>
        <w:rPr>
          <w:spacing w:val="-1"/>
        </w:rPr>
        <w:t xml:space="preserve"> </w:t>
      </w:r>
      <w:r>
        <w:t>fuente</w:t>
      </w:r>
      <w:r>
        <w:rPr>
          <w:spacing w:val="-2"/>
        </w:rPr>
        <w:t xml:space="preserve"> </w:t>
      </w:r>
      <w:r>
        <w:t>y</w:t>
      </w:r>
      <w:r>
        <w:rPr>
          <w:spacing w:val="-2"/>
        </w:rPr>
        <w:t xml:space="preserve"> </w:t>
      </w:r>
      <w:r>
        <w:t>responda</w:t>
      </w:r>
      <w:r>
        <w:rPr>
          <w:spacing w:val="-1"/>
        </w:rPr>
        <w:t xml:space="preserve"> </w:t>
      </w:r>
      <w:r>
        <w:t>las</w:t>
      </w:r>
      <w:r>
        <w:rPr>
          <w:spacing w:val="-4"/>
        </w:rPr>
        <w:t xml:space="preserve"> </w:t>
      </w:r>
      <w:r>
        <w:t>preguntas</w:t>
      </w:r>
      <w:r>
        <w:rPr>
          <w:spacing w:val="-2"/>
        </w:rPr>
        <w:t xml:space="preserve"> </w:t>
      </w:r>
      <w:r>
        <w:t>que se señalan</w:t>
      </w:r>
      <w:r>
        <w:rPr>
          <w:spacing w:val="-5"/>
        </w:rPr>
        <w:t xml:space="preserve"> </w:t>
      </w:r>
      <w:r>
        <w:t>a</w:t>
      </w:r>
      <w:r>
        <w:rPr>
          <w:spacing w:val="-1"/>
        </w:rPr>
        <w:t xml:space="preserve"> </w:t>
      </w:r>
      <w:r>
        <w:t>continuación.</w:t>
      </w:r>
    </w:p>
    <w:p w:rsidR="00141B0B" w:rsidRDefault="00141B0B" w:rsidP="00141B0B">
      <w:pPr>
        <w:pStyle w:val="Textoindependiente"/>
        <w:spacing w:before="9"/>
        <w:rPr>
          <w:sz w:val="25"/>
        </w:rPr>
      </w:pPr>
    </w:p>
    <w:p w:rsidR="00141B0B" w:rsidRDefault="00141B0B" w:rsidP="00141B0B">
      <w:pPr>
        <w:pStyle w:val="Textoindependiente"/>
        <w:spacing w:before="1"/>
        <w:ind w:left="102" w:right="114"/>
        <w:jc w:val="both"/>
      </w:pPr>
      <w:r>
        <w:t>“El mercantilismo</w:t>
      </w:r>
      <w:r>
        <w:rPr>
          <w:spacing w:val="1"/>
        </w:rPr>
        <w:t xml:space="preserve"> </w:t>
      </w:r>
      <w:r>
        <w:t>es</w:t>
      </w:r>
      <w:r>
        <w:rPr>
          <w:spacing w:val="1"/>
        </w:rPr>
        <w:t xml:space="preserve"> </w:t>
      </w:r>
      <w:r>
        <w:t>un conjunto</w:t>
      </w:r>
      <w:r>
        <w:rPr>
          <w:spacing w:val="1"/>
        </w:rPr>
        <w:t xml:space="preserve"> </w:t>
      </w:r>
      <w:r>
        <w:t>de</w:t>
      </w:r>
      <w:r>
        <w:rPr>
          <w:spacing w:val="1"/>
        </w:rPr>
        <w:t xml:space="preserve"> </w:t>
      </w:r>
      <w:r>
        <w:t>ideas y</w:t>
      </w:r>
      <w:r>
        <w:rPr>
          <w:spacing w:val="1"/>
        </w:rPr>
        <w:t xml:space="preserve"> </w:t>
      </w:r>
      <w:r>
        <w:t>prácticas económicas que</w:t>
      </w:r>
      <w:r>
        <w:rPr>
          <w:spacing w:val="49"/>
        </w:rPr>
        <w:t xml:space="preserve"> </w:t>
      </w:r>
      <w:r>
        <w:t>se basa en la acumulación de</w:t>
      </w:r>
      <w:r>
        <w:rPr>
          <w:spacing w:val="1"/>
        </w:rPr>
        <w:t xml:space="preserve"> </w:t>
      </w:r>
      <w:r>
        <w:t>metales</w:t>
      </w:r>
      <w:r>
        <w:rPr>
          <w:spacing w:val="1"/>
        </w:rPr>
        <w:t xml:space="preserve"> </w:t>
      </w:r>
      <w:r>
        <w:t>preciosos</w:t>
      </w:r>
      <w:r>
        <w:rPr>
          <w:spacing w:val="1"/>
        </w:rPr>
        <w:t xml:space="preserve"> </w:t>
      </w:r>
      <w:r>
        <w:t>para</w:t>
      </w:r>
      <w:r>
        <w:rPr>
          <w:spacing w:val="1"/>
        </w:rPr>
        <w:t xml:space="preserve"> </w:t>
      </w:r>
      <w:r>
        <w:t>enriquecer</w:t>
      </w:r>
      <w:r>
        <w:rPr>
          <w:spacing w:val="1"/>
        </w:rPr>
        <w:t xml:space="preserve"> </w:t>
      </w:r>
      <w:r>
        <w:t>al</w:t>
      </w:r>
      <w:r>
        <w:rPr>
          <w:spacing w:val="1"/>
        </w:rPr>
        <w:t xml:space="preserve"> </w:t>
      </w:r>
      <w:r>
        <w:t>Estado.</w:t>
      </w:r>
      <w:r>
        <w:rPr>
          <w:spacing w:val="1"/>
        </w:rPr>
        <w:t xml:space="preserve"> </w:t>
      </w:r>
      <w:r>
        <w:t>Política</w:t>
      </w:r>
      <w:r>
        <w:rPr>
          <w:spacing w:val="1"/>
        </w:rPr>
        <w:t xml:space="preserve"> </w:t>
      </w:r>
      <w:r>
        <w:t>que</w:t>
      </w:r>
      <w:r>
        <w:rPr>
          <w:spacing w:val="1"/>
        </w:rPr>
        <w:t xml:space="preserve"> </w:t>
      </w:r>
      <w:r>
        <w:t>surge</w:t>
      </w:r>
      <w:r>
        <w:rPr>
          <w:spacing w:val="1"/>
        </w:rPr>
        <w:t xml:space="preserve"> </w:t>
      </w:r>
      <w:r>
        <w:t>en</w:t>
      </w:r>
      <w:r>
        <w:rPr>
          <w:spacing w:val="1"/>
        </w:rPr>
        <w:t xml:space="preserve"> </w:t>
      </w:r>
      <w:r>
        <w:t>los</w:t>
      </w:r>
      <w:r>
        <w:rPr>
          <w:spacing w:val="1"/>
        </w:rPr>
        <w:t xml:space="preserve"> </w:t>
      </w:r>
      <w:r>
        <w:t>Estados</w:t>
      </w:r>
      <w:r>
        <w:rPr>
          <w:spacing w:val="1"/>
        </w:rPr>
        <w:t xml:space="preserve"> </w:t>
      </w:r>
      <w:r>
        <w:t>modernos,</w:t>
      </w:r>
      <w:r>
        <w:rPr>
          <w:spacing w:val="1"/>
        </w:rPr>
        <w:t xml:space="preserve"> </w:t>
      </w:r>
      <w:r>
        <w:t>que</w:t>
      </w:r>
      <w:r>
        <w:rPr>
          <w:spacing w:val="1"/>
        </w:rPr>
        <w:t xml:space="preserve"> </w:t>
      </w:r>
      <w:r>
        <w:t>busca</w:t>
      </w:r>
      <w:r>
        <w:rPr>
          <w:spacing w:val="-47"/>
        </w:rPr>
        <w:t xml:space="preserve"> </w:t>
      </w:r>
      <w:r>
        <w:t>proteger la producción interna, para conservar las riquezas al interior del Estado. Es un Sistema económico</w:t>
      </w:r>
      <w:r>
        <w:rPr>
          <w:spacing w:val="1"/>
        </w:rPr>
        <w:t xml:space="preserve"> </w:t>
      </w:r>
      <w:r>
        <w:t>que atiende en primer término al desarrollo del comercio, principalmente al de exportación, y considera la</w:t>
      </w:r>
      <w:r>
        <w:rPr>
          <w:spacing w:val="1"/>
        </w:rPr>
        <w:t xml:space="preserve"> </w:t>
      </w:r>
      <w:r>
        <w:t>posesión</w:t>
      </w:r>
      <w:r>
        <w:rPr>
          <w:spacing w:val="-2"/>
        </w:rPr>
        <w:t xml:space="preserve"> </w:t>
      </w:r>
      <w:r>
        <w:t>de</w:t>
      </w:r>
      <w:r>
        <w:rPr>
          <w:spacing w:val="-2"/>
        </w:rPr>
        <w:t xml:space="preserve"> </w:t>
      </w:r>
      <w:r>
        <w:t>metales</w:t>
      </w:r>
      <w:r>
        <w:rPr>
          <w:spacing w:val="-3"/>
        </w:rPr>
        <w:t xml:space="preserve"> </w:t>
      </w:r>
      <w:r>
        <w:t>preciosos como signo</w:t>
      </w:r>
      <w:r>
        <w:rPr>
          <w:spacing w:val="-2"/>
        </w:rPr>
        <w:t xml:space="preserve"> </w:t>
      </w:r>
      <w:r>
        <w:t>característico</w:t>
      </w:r>
      <w:r>
        <w:rPr>
          <w:spacing w:val="1"/>
        </w:rPr>
        <w:t xml:space="preserve"> </w:t>
      </w:r>
      <w:r>
        <w:t>de</w:t>
      </w:r>
      <w:r>
        <w:rPr>
          <w:spacing w:val="-3"/>
        </w:rPr>
        <w:t xml:space="preserve"> </w:t>
      </w:r>
      <w:r>
        <w:t>riqueza.”</w:t>
      </w:r>
    </w:p>
    <w:p w:rsidR="00141B0B" w:rsidRDefault="00141B0B" w:rsidP="00141B0B">
      <w:pPr>
        <w:pStyle w:val="Textoindependiente"/>
        <w:spacing w:before="1"/>
        <w:ind w:left="102" w:right="114"/>
        <w:jc w:val="both"/>
      </w:pPr>
    </w:p>
    <w:p w:rsidR="00141B0B" w:rsidRDefault="00141B0B" w:rsidP="00141B0B">
      <w:pPr>
        <w:pStyle w:val="Textoindependiente"/>
      </w:pPr>
    </w:p>
    <w:p w:rsidR="00826760" w:rsidRPr="00A179A0" w:rsidRDefault="00826760" w:rsidP="00826760"/>
    <w:p w:rsidR="00141B0B" w:rsidRDefault="00141B0B" w:rsidP="00141B0B">
      <w:pPr>
        <w:pStyle w:val="Textoindependiente"/>
        <w:ind w:left="102" w:right="117"/>
        <w:jc w:val="both"/>
      </w:pPr>
      <w:r>
        <w:t>“Comprar poco y vender mucho”. Algunos intelectuales y ministros afirmaron que la riqueza dependía de</w:t>
      </w:r>
      <w:r>
        <w:rPr>
          <w:spacing w:val="1"/>
        </w:rPr>
        <w:t xml:space="preserve"> </w:t>
      </w:r>
      <w:r>
        <w:t>sus reservas en metales preciosos; para aumentarlas, el Estado debía prohibir las importaciones [comprar</w:t>
      </w:r>
      <w:r>
        <w:rPr>
          <w:spacing w:val="1"/>
        </w:rPr>
        <w:t xml:space="preserve"> </w:t>
      </w:r>
      <w:r>
        <w:t>productos del extranjero] o</w:t>
      </w:r>
      <w:r>
        <w:rPr>
          <w:spacing w:val="1"/>
        </w:rPr>
        <w:t xml:space="preserve"> </w:t>
      </w:r>
      <w:r>
        <w:t>gravarlas [imponer] con altos impuestos, e</w:t>
      </w:r>
      <w:r>
        <w:rPr>
          <w:spacing w:val="1"/>
        </w:rPr>
        <w:t xml:space="preserve"> </w:t>
      </w:r>
      <w:r>
        <w:t>incrementar las exportaciones</w:t>
      </w:r>
      <w:r>
        <w:rPr>
          <w:spacing w:val="1"/>
        </w:rPr>
        <w:t xml:space="preserve"> </w:t>
      </w:r>
      <w:r>
        <w:t>[vender productos al extranjero] De este modo, se aseguraba el ingreso de dinero y se impedía la salida de</w:t>
      </w:r>
      <w:r>
        <w:rPr>
          <w:spacing w:val="1"/>
        </w:rPr>
        <w:t xml:space="preserve"> </w:t>
      </w:r>
      <w:r>
        <w:t>oro</w:t>
      </w:r>
      <w:r>
        <w:rPr>
          <w:spacing w:val="-2"/>
        </w:rPr>
        <w:t xml:space="preserve"> </w:t>
      </w:r>
      <w:r>
        <w:t>y plata.”</w:t>
      </w:r>
    </w:p>
    <w:p w:rsidR="00826760" w:rsidRPr="00A179A0" w:rsidRDefault="00826760" w:rsidP="00826760"/>
    <w:p w:rsidR="00141B0B" w:rsidRDefault="00141B0B" w:rsidP="00141B0B">
      <w:pPr>
        <w:pStyle w:val="Prrafodelista"/>
        <w:numPr>
          <w:ilvl w:val="0"/>
          <w:numId w:val="3"/>
        </w:numPr>
        <w:tabs>
          <w:tab w:val="left" w:pos="810"/>
        </w:tabs>
        <w:spacing w:before="33"/>
        <w:ind w:hanging="349"/>
      </w:pPr>
      <w:r>
        <w:t>¿Cuál</w:t>
      </w:r>
      <w:r>
        <w:rPr>
          <w:spacing w:val="-1"/>
        </w:rPr>
        <w:t xml:space="preserve"> </w:t>
      </w:r>
      <w:r>
        <w:t>era</w:t>
      </w:r>
      <w:r>
        <w:rPr>
          <w:spacing w:val="-4"/>
        </w:rPr>
        <w:t xml:space="preserve"> </w:t>
      </w:r>
      <w:r>
        <w:t>el</w:t>
      </w:r>
      <w:r>
        <w:rPr>
          <w:spacing w:val="-2"/>
        </w:rPr>
        <w:t xml:space="preserve"> </w:t>
      </w:r>
      <w:r>
        <w:t>origen</w:t>
      </w:r>
      <w:r>
        <w:rPr>
          <w:spacing w:val="-1"/>
        </w:rPr>
        <w:t xml:space="preserve"> </w:t>
      </w:r>
      <w:r>
        <w:t>de</w:t>
      </w:r>
      <w:r>
        <w:rPr>
          <w:spacing w:val="-3"/>
        </w:rPr>
        <w:t xml:space="preserve"> </w:t>
      </w:r>
      <w:r>
        <w:t>la</w:t>
      </w:r>
      <w:r>
        <w:rPr>
          <w:spacing w:val="-1"/>
        </w:rPr>
        <w:t xml:space="preserve"> </w:t>
      </w:r>
      <w:r>
        <w:t>riqueza de un</w:t>
      </w:r>
      <w:r>
        <w:rPr>
          <w:spacing w:val="-1"/>
        </w:rPr>
        <w:t xml:space="preserve"> </w:t>
      </w:r>
      <w:r>
        <w:t>Estado según</w:t>
      </w:r>
      <w:r>
        <w:rPr>
          <w:spacing w:val="-1"/>
        </w:rPr>
        <w:t xml:space="preserve"> </w:t>
      </w:r>
      <w:r>
        <w:t>el</w:t>
      </w:r>
      <w:r>
        <w:rPr>
          <w:spacing w:val="-4"/>
        </w:rPr>
        <w:t xml:space="preserve"> </w:t>
      </w:r>
      <w:r>
        <w:t>mercantilismo?</w:t>
      </w:r>
    </w:p>
    <w:p w:rsidR="00141B0B" w:rsidRDefault="00141B0B" w:rsidP="00141B0B">
      <w:pPr>
        <w:pStyle w:val="Textoindependiente"/>
        <w:spacing w:before="1"/>
        <w:rPr>
          <w:sz w:val="9"/>
        </w:rPr>
      </w:pPr>
      <w:r w:rsidRPr="0058330D">
        <w:rPr>
          <w:sz w:val="22"/>
          <w:lang w:val="es-CL"/>
        </w:rPr>
        <w:pict>
          <v:rect id="docshape10" o:spid="_x0000_s1026" style="position:absolute;margin-left:99pt;margin-top:6.75pt;width:451.5pt;height:115.5pt;z-index:-251648000;mso-wrap-distance-left:0;mso-wrap-distance-right:0;mso-position-horizontal-relative:page" filled="f" strokecolor="#9bba58" strokeweight="2pt">
            <v:stroke dashstyle="dash"/>
            <w10:wrap type="topAndBottom" anchorx="page"/>
          </v:rect>
        </w:pict>
      </w:r>
    </w:p>
    <w:p w:rsidR="00826760" w:rsidRPr="00A179A0" w:rsidRDefault="00826760" w:rsidP="00826760"/>
    <w:p w:rsidR="00141B0B" w:rsidRDefault="00141B0B" w:rsidP="00141B0B">
      <w:pPr>
        <w:pStyle w:val="Prrafodelista"/>
        <w:numPr>
          <w:ilvl w:val="0"/>
          <w:numId w:val="4"/>
        </w:numPr>
        <w:tabs>
          <w:tab w:val="left" w:pos="810"/>
        </w:tabs>
        <w:spacing w:before="0"/>
      </w:pPr>
      <w:r>
        <w:t>¿Qué</w:t>
      </w:r>
      <w:r>
        <w:rPr>
          <w:spacing w:val="-2"/>
        </w:rPr>
        <w:t xml:space="preserve"> </w:t>
      </w:r>
      <w:r>
        <w:t>papel</w:t>
      </w:r>
      <w:r>
        <w:rPr>
          <w:spacing w:val="-4"/>
        </w:rPr>
        <w:t xml:space="preserve"> </w:t>
      </w:r>
      <w:r>
        <w:t>desempeñaba</w:t>
      </w:r>
      <w:r>
        <w:rPr>
          <w:spacing w:val="-6"/>
        </w:rPr>
        <w:t xml:space="preserve"> </w:t>
      </w:r>
      <w:r>
        <w:t>el</w:t>
      </w:r>
      <w:r>
        <w:rPr>
          <w:spacing w:val="-1"/>
        </w:rPr>
        <w:t xml:space="preserve"> </w:t>
      </w:r>
      <w:r>
        <w:t>Estado</w:t>
      </w:r>
      <w:r>
        <w:rPr>
          <w:spacing w:val="-2"/>
        </w:rPr>
        <w:t xml:space="preserve"> </w:t>
      </w:r>
      <w:r>
        <w:t>en</w:t>
      </w:r>
      <w:r>
        <w:rPr>
          <w:spacing w:val="-1"/>
        </w:rPr>
        <w:t xml:space="preserve"> </w:t>
      </w:r>
      <w:r>
        <w:t>la</w:t>
      </w:r>
      <w:r>
        <w:rPr>
          <w:spacing w:val="-1"/>
        </w:rPr>
        <w:t xml:space="preserve"> </w:t>
      </w:r>
      <w:r>
        <w:t>economía</w:t>
      </w:r>
      <w:r>
        <w:rPr>
          <w:spacing w:val="-4"/>
        </w:rPr>
        <w:t xml:space="preserve"> </w:t>
      </w:r>
      <w:r>
        <w:t>mercantilista?</w:t>
      </w:r>
    </w:p>
    <w:p w:rsidR="00141B0B" w:rsidRDefault="00141B0B" w:rsidP="00141B0B">
      <w:pPr>
        <w:pStyle w:val="Textoindependiente"/>
        <w:spacing w:before="11"/>
        <w:rPr>
          <w:sz w:val="7"/>
        </w:rPr>
      </w:pPr>
      <w:r w:rsidRPr="0058330D">
        <w:rPr>
          <w:sz w:val="22"/>
          <w:lang w:val="es-CL"/>
        </w:rPr>
        <w:pict>
          <v:rect id="docshape11" o:spid="_x0000_s1027" style="position:absolute;margin-left:99pt;margin-top:6.05pt;width:451.5pt;height:181.5pt;z-index:-251645952;mso-wrap-distance-left:0;mso-wrap-distance-right:0;mso-position-horizontal-relative:page" filled="f" strokecolor="#9bba58" strokeweight="2pt">
            <v:stroke dashstyle="dash"/>
            <w10:wrap type="topAndBottom" anchorx="page"/>
          </v:rect>
        </w:pict>
      </w:r>
    </w:p>
    <w:p w:rsidR="00141B0B" w:rsidRDefault="00141B0B" w:rsidP="00141B0B">
      <w:pPr>
        <w:pStyle w:val="Textoindependiente"/>
        <w:rPr>
          <w:sz w:val="28"/>
        </w:rPr>
      </w:pPr>
    </w:p>
    <w:p w:rsidR="00141B0B" w:rsidRDefault="00141B0B" w:rsidP="00141B0B">
      <w:pPr>
        <w:pStyle w:val="Prrafodelista"/>
        <w:numPr>
          <w:ilvl w:val="0"/>
          <w:numId w:val="4"/>
        </w:numPr>
        <w:tabs>
          <w:tab w:val="left" w:pos="810"/>
        </w:tabs>
        <w:spacing w:before="209"/>
        <w:ind w:hanging="349"/>
      </w:pPr>
      <w:r>
        <w:t>¿Qué</w:t>
      </w:r>
      <w:r>
        <w:rPr>
          <w:spacing w:val="-2"/>
        </w:rPr>
        <w:t xml:space="preserve"> </w:t>
      </w:r>
      <w:r>
        <w:t>actividad</w:t>
      </w:r>
      <w:r>
        <w:rPr>
          <w:spacing w:val="-1"/>
        </w:rPr>
        <w:t xml:space="preserve"> </w:t>
      </w:r>
      <w:r>
        <w:t>económica</w:t>
      </w:r>
      <w:r>
        <w:rPr>
          <w:spacing w:val="-6"/>
        </w:rPr>
        <w:t xml:space="preserve"> </w:t>
      </w:r>
      <w:r>
        <w:t>debía</w:t>
      </w:r>
      <w:r>
        <w:rPr>
          <w:spacing w:val="-1"/>
        </w:rPr>
        <w:t xml:space="preserve"> </w:t>
      </w:r>
      <w:r>
        <w:t>estimularse</w:t>
      </w:r>
      <w:r>
        <w:rPr>
          <w:spacing w:val="-3"/>
        </w:rPr>
        <w:t xml:space="preserve"> </w:t>
      </w:r>
      <w:r>
        <w:t>al</w:t>
      </w:r>
      <w:r>
        <w:rPr>
          <w:spacing w:val="-1"/>
        </w:rPr>
        <w:t xml:space="preserve"> </w:t>
      </w:r>
      <w:r>
        <w:t>interior</w:t>
      </w:r>
      <w:r>
        <w:rPr>
          <w:spacing w:val="-1"/>
        </w:rPr>
        <w:t xml:space="preserve"> </w:t>
      </w:r>
      <w:r>
        <w:t>del</w:t>
      </w:r>
      <w:r>
        <w:rPr>
          <w:spacing w:val="-1"/>
        </w:rPr>
        <w:t xml:space="preserve"> </w:t>
      </w:r>
      <w:r>
        <w:t>Estado para</w:t>
      </w:r>
      <w:r>
        <w:rPr>
          <w:spacing w:val="-5"/>
        </w:rPr>
        <w:t xml:space="preserve"> </w:t>
      </w:r>
      <w:r>
        <w:t>evitar</w:t>
      </w:r>
      <w:r>
        <w:rPr>
          <w:spacing w:val="-2"/>
        </w:rPr>
        <w:t xml:space="preserve"> </w:t>
      </w:r>
      <w:r>
        <w:t>las</w:t>
      </w:r>
      <w:r>
        <w:rPr>
          <w:spacing w:val="-6"/>
        </w:rPr>
        <w:t xml:space="preserve"> </w:t>
      </w:r>
      <w:r>
        <w:t>importaciones?</w:t>
      </w:r>
    </w:p>
    <w:p w:rsidR="00141B0B" w:rsidRDefault="00141B0B" w:rsidP="00141B0B">
      <w:pPr>
        <w:pStyle w:val="Textoindependiente"/>
        <w:spacing w:before="5"/>
        <w:rPr>
          <w:sz w:val="7"/>
        </w:rPr>
      </w:pPr>
      <w:r w:rsidRPr="0058330D">
        <w:rPr>
          <w:sz w:val="22"/>
          <w:lang w:val="es-CL"/>
        </w:rPr>
        <w:pict>
          <v:rect id="docshape12" o:spid="_x0000_s1028" style="position:absolute;margin-left:99pt;margin-top:5.75pt;width:451.5pt;height:129.75pt;z-index:-251644928;mso-wrap-distance-left:0;mso-wrap-distance-right:0;mso-position-horizontal-relative:page" filled="f" strokecolor="#9bba58" strokeweight="2pt">
            <v:stroke dashstyle="dash"/>
            <w10:wrap type="topAndBottom" anchorx="page"/>
          </v:rect>
        </w:pict>
      </w:r>
    </w:p>
    <w:p w:rsidR="00826760" w:rsidRPr="00A179A0" w:rsidRDefault="00141B0B" w:rsidP="00826760">
      <w:r>
        <w:rPr>
          <w:noProof/>
          <w:lang w:eastAsia="es-AR"/>
        </w:rPr>
        <w:lastRenderedPageBreak/>
        <w:drawing>
          <wp:anchor distT="0" distB="0" distL="114300" distR="114300" simplePos="0" relativeHeight="251665408" behindDoc="0" locked="0" layoutInCell="1" allowOverlap="1">
            <wp:simplePos x="0" y="0"/>
            <wp:positionH relativeFrom="margin">
              <wp:posOffset>-661035</wp:posOffset>
            </wp:positionH>
            <wp:positionV relativeFrom="paragraph">
              <wp:posOffset>-671195</wp:posOffset>
            </wp:positionV>
            <wp:extent cx="7038975" cy="9334500"/>
            <wp:effectExtent l="19050" t="0" r="952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01.jpeg"/>
                    <pic:cNvPicPr/>
                  </pic:nvPicPr>
                  <pic:blipFill rotWithShape="1">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aturation sat="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3" t="3586" r="6298" b="11232"/>
                    <a:stretch/>
                  </pic:blipFill>
                  <pic:spPr bwMode="auto">
                    <a:xfrm>
                      <a:off x="0" y="0"/>
                      <a:ext cx="7038975" cy="9334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26760" w:rsidRPr="00A179A0" w:rsidRDefault="00826760" w:rsidP="00826760"/>
    <w:p w:rsidR="00826760" w:rsidRPr="00A179A0" w:rsidRDefault="00826760" w:rsidP="00826760"/>
    <w:p w:rsidR="00826760" w:rsidRPr="00A179A0" w:rsidRDefault="00826760" w:rsidP="00826760"/>
    <w:p w:rsidR="00826760" w:rsidRPr="00A179A0" w:rsidRDefault="00826760" w:rsidP="00826760"/>
    <w:p w:rsidR="00826760" w:rsidRPr="00A179A0" w:rsidRDefault="00826760" w:rsidP="00826760"/>
    <w:p w:rsidR="00826760" w:rsidRDefault="00826760" w:rsidP="00826760"/>
    <w:p w:rsidR="00826760" w:rsidRDefault="00826760" w:rsidP="00826760">
      <w:pPr>
        <w:jc w:val="right"/>
      </w:pPr>
    </w:p>
    <w:p w:rsidR="00826760" w:rsidRDefault="00826760" w:rsidP="00826760">
      <w:pPr>
        <w:jc w:val="right"/>
      </w:pPr>
    </w:p>
    <w:p w:rsidR="00826760" w:rsidRDefault="00826760" w:rsidP="00826760">
      <w:pPr>
        <w:jc w:val="right"/>
      </w:pPr>
    </w:p>
    <w:p w:rsidR="00826760" w:rsidRDefault="00826760" w:rsidP="00826760">
      <w:pPr>
        <w:jc w:val="right"/>
      </w:pPr>
    </w:p>
    <w:p w:rsidR="00826760" w:rsidRDefault="00826760" w:rsidP="00826760">
      <w:pPr>
        <w:jc w:val="right"/>
      </w:pPr>
    </w:p>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826760" w:rsidP="00826760"/>
    <w:p w:rsidR="00826760" w:rsidRPr="00E93C0D" w:rsidRDefault="00141B0B" w:rsidP="00826760">
      <w:r>
        <w:rPr>
          <w:noProof/>
          <w:lang w:eastAsia="es-AR"/>
        </w:rPr>
        <w:lastRenderedPageBreak/>
        <w:drawing>
          <wp:anchor distT="0" distB="0" distL="114300" distR="114300" simplePos="0" relativeHeight="251666432" behindDoc="0" locked="0" layoutInCell="1" allowOverlap="1">
            <wp:simplePos x="0" y="0"/>
            <wp:positionH relativeFrom="column">
              <wp:posOffset>-441960</wp:posOffset>
            </wp:positionH>
            <wp:positionV relativeFrom="paragraph">
              <wp:posOffset>-423545</wp:posOffset>
            </wp:positionV>
            <wp:extent cx="6229350" cy="10010775"/>
            <wp:effectExtent l="1905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01.jpeg"/>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5" t="6867" r="939" b="28076"/>
                    <a:stretch/>
                  </pic:blipFill>
                  <pic:spPr bwMode="auto">
                    <a:xfrm>
                      <a:off x="0" y="0"/>
                      <a:ext cx="6229350" cy="10010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26760" w:rsidRPr="00E93C0D" w:rsidRDefault="00826760" w:rsidP="00826760"/>
    <w:p w:rsidR="00826760" w:rsidRPr="00E93C0D" w:rsidRDefault="00826760" w:rsidP="00826760"/>
    <w:p w:rsidR="00826760" w:rsidRPr="00E93C0D" w:rsidRDefault="00826760" w:rsidP="00826760"/>
    <w:p w:rsidR="00826760" w:rsidRDefault="00826760" w:rsidP="00826760"/>
    <w:p w:rsidR="00826760" w:rsidRDefault="00826760" w:rsidP="00826760"/>
    <w:p w:rsidR="00826760" w:rsidRDefault="00826760" w:rsidP="00826760"/>
    <w:p w:rsidR="00826760" w:rsidRDefault="00826760" w:rsidP="00826760"/>
    <w:p w:rsidR="00826760" w:rsidRPr="00E93C0D" w:rsidRDefault="00826760" w:rsidP="00826760"/>
    <w:p w:rsidR="00F4057B" w:rsidRDefault="00F4057B"/>
    <w:sectPr w:rsidR="00F4057B" w:rsidSect="0096053D">
      <w:type w:val="continuous"/>
      <w:pgSz w:w="11908" w:h="16840"/>
      <w:pgMar w:top="1417" w:right="1701" w:bottom="1417" w:left="1701" w:header="0" w:footer="0" w:gutter="0"/>
      <w:cols w:space="708"/>
      <w:docGrid w:linePitch="32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DC6952"/>
    <w:multiLevelType w:val="hybridMultilevel"/>
    <w:tmpl w:val="92C4F9F8"/>
    <w:lvl w:ilvl="0" w:tplc="5644CDBE">
      <w:start w:val="1"/>
      <w:numFmt w:val="lowerLetter"/>
      <w:lvlText w:val="%1."/>
      <w:lvlJc w:val="left"/>
      <w:pPr>
        <w:ind w:left="810" w:hanging="348"/>
        <w:jc w:val="left"/>
      </w:pPr>
      <w:rPr>
        <w:rFonts w:ascii="Calibri" w:eastAsia="Calibri" w:hAnsi="Calibri" w:cs="Calibri" w:hint="default"/>
        <w:b/>
        <w:bCs/>
        <w:i w:val="0"/>
        <w:iCs w:val="0"/>
        <w:color w:val="9BBA58"/>
        <w:w w:val="100"/>
        <w:sz w:val="28"/>
        <w:szCs w:val="28"/>
        <w:lang w:val="es-CL" w:eastAsia="en-US" w:bidi="ar-SA"/>
      </w:rPr>
    </w:lvl>
    <w:lvl w:ilvl="1" w:tplc="8042E040">
      <w:numFmt w:val="bullet"/>
      <w:lvlText w:val="•"/>
      <w:lvlJc w:val="left"/>
      <w:pPr>
        <w:ind w:left="1724" w:hanging="348"/>
      </w:pPr>
      <w:rPr>
        <w:rFonts w:hint="default"/>
        <w:lang w:val="es-CL" w:eastAsia="en-US" w:bidi="ar-SA"/>
      </w:rPr>
    </w:lvl>
    <w:lvl w:ilvl="2" w:tplc="89E0D0DE">
      <w:numFmt w:val="bullet"/>
      <w:lvlText w:val="•"/>
      <w:lvlJc w:val="left"/>
      <w:pPr>
        <w:ind w:left="2628" w:hanging="348"/>
      </w:pPr>
      <w:rPr>
        <w:rFonts w:hint="default"/>
        <w:lang w:val="es-CL" w:eastAsia="en-US" w:bidi="ar-SA"/>
      </w:rPr>
    </w:lvl>
    <w:lvl w:ilvl="3" w:tplc="56740032">
      <w:numFmt w:val="bullet"/>
      <w:lvlText w:val="•"/>
      <w:lvlJc w:val="left"/>
      <w:pPr>
        <w:ind w:left="3532" w:hanging="348"/>
      </w:pPr>
      <w:rPr>
        <w:rFonts w:hint="default"/>
        <w:lang w:val="es-CL" w:eastAsia="en-US" w:bidi="ar-SA"/>
      </w:rPr>
    </w:lvl>
    <w:lvl w:ilvl="4" w:tplc="D2E89722">
      <w:numFmt w:val="bullet"/>
      <w:lvlText w:val="•"/>
      <w:lvlJc w:val="left"/>
      <w:pPr>
        <w:ind w:left="4436" w:hanging="348"/>
      </w:pPr>
      <w:rPr>
        <w:rFonts w:hint="default"/>
        <w:lang w:val="es-CL" w:eastAsia="en-US" w:bidi="ar-SA"/>
      </w:rPr>
    </w:lvl>
    <w:lvl w:ilvl="5" w:tplc="64BABD50">
      <w:numFmt w:val="bullet"/>
      <w:lvlText w:val="•"/>
      <w:lvlJc w:val="left"/>
      <w:pPr>
        <w:ind w:left="5340" w:hanging="348"/>
      </w:pPr>
      <w:rPr>
        <w:rFonts w:hint="default"/>
        <w:lang w:val="es-CL" w:eastAsia="en-US" w:bidi="ar-SA"/>
      </w:rPr>
    </w:lvl>
    <w:lvl w:ilvl="6" w:tplc="27543DE6">
      <w:numFmt w:val="bullet"/>
      <w:lvlText w:val="•"/>
      <w:lvlJc w:val="left"/>
      <w:pPr>
        <w:ind w:left="6244" w:hanging="348"/>
      </w:pPr>
      <w:rPr>
        <w:rFonts w:hint="default"/>
        <w:lang w:val="es-CL" w:eastAsia="en-US" w:bidi="ar-SA"/>
      </w:rPr>
    </w:lvl>
    <w:lvl w:ilvl="7" w:tplc="F1F4AF68">
      <w:numFmt w:val="bullet"/>
      <w:lvlText w:val="•"/>
      <w:lvlJc w:val="left"/>
      <w:pPr>
        <w:ind w:left="7148" w:hanging="348"/>
      </w:pPr>
      <w:rPr>
        <w:rFonts w:hint="default"/>
        <w:lang w:val="es-CL" w:eastAsia="en-US" w:bidi="ar-SA"/>
      </w:rPr>
    </w:lvl>
    <w:lvl w:ilvl="8" w:tplc="9C1C6B2C">
      <w:numFmt w:val="bullet"/>
      <w:lvlText w:val="•"/>
      <w:lvlJc w:val="left"/>
      <w:pPr>
        <w:ind w:left="8052" w:hanging="348"/>
      </w:pPr>
      <w:rPr>
        <w:rFonts w:hint="default"/>
        <w:lang w:val="es-CL" w:eastAsia="en-US" w:bidi="ar-SA"/>
      </w:rPr>
    </w:lvl>
  </w:abstractNum>
  <w:abstractNum w:abstractNumId="1">
    <w:nsid w:val="4A4C1B41"/>
    <w:multiLevelType w:val="hybridMultilevel"/>
    <w:tmpl w:val="7A348A1E"/>
    <w:lvl w:ilvl="0" w:tplc="0F6CFC70">
      <w:numFmt w:val="bullet"/>
      <w:lvlText w:val="•"/>
      <w:lvlJc w:val="left"/>
      <w:pPr>
        <w:ind w:left="1295" w:hanging="332"/>
      </w:pPr>
      <w:rPr>
        <w:rFonts w:ascii="Arial" w:eastAsia="Arial" w:hAnsi="Arial" w:cs="Arial" w:hint="default"/>
        <w:w w:val="95"/>
        <w:sz w:val="20"/>
        <w:szCs w:val="20"/>
        <w:lang w:val="es-ES" w:eastAsia="en-US" w:bidi="ar-SA"/>
      </w:rPr>
    </w:lvl>
    <w:lvl w:ilvl="1" w:tplc="DA603DE8">
      <w:start w:val="1"/>
      <w:numFmt w:val="upperLetter"/>
      <w:lvlText w:val="%2)"/>
      <w:lvlJc w:val="left"/>
      <w:pPr>
        <w:ind w:left="1353" w:hanging="278"/>
        <w:jc w:val="left"/>
      </w:pPr>
      <w:rPr>
        <w:rFonts w:ascii="Arial" w:eastAsia="Arial" w:hAnsi="Arial" w:cs="Arial" w:hint="default"/>
        <w:spacing w:val="0"/>
        <w:w w:val="100"/>
        <w:sz w:val="22"/>
        <w:szCs w:val="22"/>
        <w:lang w:val="es-ES" w:eastAsia="en-US" w:bidi="ar-SA"/>
      </w:rPr>
    </w:lvl>
    <w:lvl w:ilvl="2" w:tplc="450AFF6A">
      <w:numFmt w:val="bullet"/>
      <w:lvlText w:val="•"/>
      <w:lvlJc w:val="left"/>
      <w:pPr>
        <w:ind w:left="2475" w:hanging="278"/>
      </w:pPr>
      <w:rPr>
        <w:rFonts w:hint="default"/>
        <w:lang w:val="es-ES" w:eastAsia="en-US" w:bidi="ar-SA"/>
      </w:rPr>
    </w:lvl>
    <w:lvl w:ilvl="3" w:tplc="1B8058C8">
      <w:numFmt w:val="bullet"/>
      <w:lvlText w:val="•"/>
      <w:lvlJc w:val="left"/>
      <w:pPr>
        <w:ind w:left="3591" w:hanging="278"/>
      </w:pPr>
      <w:rPr>
        <w:rFonts w:hint="default"/>
        <w:lang w:val="es-ES" w:eastAsia="en-US" w:bidi="ar-SA"/>
      </w:rPr>
    </w:lvl>
    <w:lvl w:ilvl="4" w:tplc="7FC2D310">
      <w:numFmt w:val="bullet"/>
      <w:lvlText w:val="•"/>
      <w:lvlJc w:val="left"/>
      <w:pPr>
        <w:ind w:left="4706" w:hanging="278"/>
      </w:pPr>
      <w:rPr>
        <w:rFonts w:hint="default"/>
        <w:lang w:val="es-ES" w:eastAsia="en-US" w:bidi="ar-SA"/>
      </w:rPr>
    </w:lvl>
    <w:lvl w:ilvl="5" w:tplc="98EE49F6">
      <w:numFmt w:val="bullet"/>
      <w:lvlText w:val="•"/>
      <w:lvlJc w:val="left"/>
      <w:pPr>
        <w:ind w:left="5822" w:hanging="278"/>
      </w:pPr>
      <w:rPr>
        <w:rFonts w:hint="default"/>
        <w:lang w:val="es-ES" w:eastAsia="en-US" w:bidi="ar-SA"/>
      </w:rPr>
    </w:lvl>
    <w:lvl w:ilvl="6" w:tplc="B88A3C94">
      <w:numFmt w:val="bullet"/>
      <w:lvlText w:val="•"/>
      <w:lvlJc w:val="left"/>
      <w:pPr>
        <w:ind w:left="6937" w:hanging="278"/>
      </w:pPr>
      <w:rPr>
        <w:rFonts w:hint="default"/>
        <w:lang w:val="es-ES" w:eastAsia="en-US" w:bidi="ar-SA"/>
      </w:rPr>
    </w:lvl>
    <w:lvl w:ilvl="7" w:tplc="4DC63DEA">
      <w:numFmt w:val="bullet"/>
      <w:lvlText w:val="•"/>
      <w:lvlJc w:val="left"/>
      <w:pPr>
        <w:ind w:left="8053" w:hanging="278"/>
      </w:pPr>
      <w:rPr>
        <w:rFonts w:hint="default"/>
        <w:lang w:val="es-ES" w:eastAsia="en-US" w:bidi="ar-SA"/>
      </w:rPr>
    </w:lvl>
    <w:lvl w:ilvl="8" w:tplc="B568D07C">
      <w:numFmt w:val="bullet"/>
      <w:lvlText w:val="•"/>
      <w:lvlJc w:val="left"/>
      <w:pPr>
        <w:ind w:left="9168" w:hanging="278"/>
      </w:pPr>
      <w:rPr>
        <w:rFonts w:hint="default"/>
        <w:lang w:val="es-ES" w:eastAsia="en-US" w:bidi="ar-SA"/>
      </w:rPr>
    </w:lvl>
  </w:abstractNum>
  <w:abstractNum w:abstractNumId="2">
    <w:nsid w:val="56BE0BB6"/>
    <w:multiLevelType w:val="hybridMultilevel"/>
    <w:tmpl w:val="92C4F9F8"/>
    <w:lvl w:ilvl="0" w:tplc="5644CDBE">
      <w:start w:val="1"/>
      <w:numFmt w:val="lowerLetter"/>
      <w:lvlText w:val="%1."/>
      <w:lvlJc w:val="left"/>
      <w:pPr>
        <w:ind w:left="810" w:hanging="348"/>
        <w:jc w:val="left"/>
      </w:pPr>
      <w:rPr>
        <w:rFonts w:ascii="Calibri" w:eastAsia="Calibri" w:hAnsi="Calibri" w:cs="Calibri" w:hint="default"/>
        <w:b/>
        <w:bCs/>
        <w:i w:val="0"/>
        <w:iCs w:val="0"/>
        <w:color w:val="9BBA58"/>
        <w:w w:val="100"/>
        <w:sz w:val="28"/>
        <w:szCs w:val="28"/>
        <w:lang w:val="es-CL" w:eastAsia="en-US" w:bidi="ar-SA"/>
      </w:rPr>
    </w:lvl>
    <w:lvl w:ilvl="1" w:tplc="8042E040">
      <w:numFmt w:val="bullet"/>
      <w:lvlText w:val="•"/>
      <w:lvlJc w:val="left"/>
      <w:pPr>
        <w:ind w:left="1724" w:hanging="348"/>
      </w:pPr>
      <w:rPr>
        <w:rFonts w:hint="default"/>
        <w:lang w:val="es-CL" w:eastAsia="en-US" w:bidi="ar-SA"/>
      </w:rPr>
    </w:lvl>
    <w:lvl w:ilvl="2" w:tplc="89E0D0DE">
      <w:numFmt w:val="bullet"/>
      <w:lvlText w:val="•"/>
      <w:lvlJc w:val="left"/>
      <w:pPr>
        <w:ind w:left="2628" w:hanging="348"/>
      </w:pPr>
      <w:rPr>
        <w:rFonts w:hint="default"/>
        <w:lang w:val="es-CL" w:eastAsia="en-US" w:bidi="ar-SA"/>
      </w:rPr>
    </w:lvl>
    <w:lvl w:ilvl="3" w:tplc="56740032">
      <w:numFmt w:val="bullet"/>
      <w:lvlText w:val="•"/>
      <w:lvlJc w:val="left"/>
      <w:pPr>
        <w:ind w:left="3532" w:hanging="348"/>
      </w:pPr>
      <w:rPr>
        <w:rFonts w:hint="default"/>
        <w:lang w:val="es-CL" w:eastAsia="en-US" w:bidi="ar-SA"/>
      </w:rPr>
    </w:lvl>
    <w:lvl w:ilvl="4" w:tplc="D2E89722">
      <w:numFmt w:val="bullet"/>
      <w:lvlText w:val="•"/>
      <w:lvlJc w:val="left"/>
      <w:pPr>
        <w:ind w:left="4436" w:hanging="348"/>
      </w:pPr>
      <w:rPr>
        <w:rFonts w:hint="default"/>
        <w:lang w:val="es-CL" w:eastAsia="en-US" w:bidi="ar-SA"/>
      </w:rPr>
    </w:lvl>
    <w:lvl w:ilvl="5" w:tplc="64BABD50">
      <w:numFmt w:val="bullet"/>
      <w:lvlText w:val="•"/>
      <w:lvlJc w:val="left"/>
      <w:pPr>
        <w:ind w:left="5340" w:hanging="348"/>
      </w:pPr>
      <w:rPr>
        <w:rFonts w:hint="default"/>
        <w:lang w:val="es-CL" w:eastAsia="en-US" w:bidi="ar-SA"/>
      </w:rPr>
    </w:lvl>
    <w:lvl w:ilvl="6" w:tplc="27543DE6">
      <w:numFmt w:val="bullet"/>
      <w:lvlText w:val="•"/>
      <w:lvlJc w:val="left"/>
      <w:pPr>
        <w:ind w:left="6244" w:hanging="348"/>
      </w:pPr>
      <w:rPr>
        <w:rFonts w:hint="default"/>
        <w:lang w:val="es-CL" w:eastAsia="en-US" w:bidi="ar-SA"/>
      </w:rPr>
    </w:lvl>
    <w:lvl w:ilvl="7" w:tplc="F1F4AF68">
      <w:numFmt w:val="bullet"/>
      <w:lvlText w:val="•"/>
      <w:lvlJc w:val="left"/>
      <w:pPr>
        <w:ind w:left="7148" w:hanging="348"/>
      </w:pPr>
      <w:rPr>
        <w:rFonts w:hint="default"/>
        <w:lang w:val="es-CL" w:eastAsia="en-US" w:bidi="ar-SA"/>
      </w:rPr>
    </w:lvl>
    <w:lvl w:ilvl="8" w:tplc="9C1C6B2C">
      <w:numFmt w:val="bullet"/>
      <w:lvlText w:val="•"/>
      <w:lvlJc w:val="left"/>
      <w:pPr>
        <w:ind w:left="8052" w:hanging="348"/>
      </w:pPr>
      <w:rPr>
        <w:rFonts w:hint="default"/>
        <w:lang w:val="es-CL" w:eastAsia="en-US" w:bidi="ar-SA"/>
      </w:rPr>
    </w:lvl>
  </w:abstractNum>
  <w:abstractNum w:abstractNumId="3">
    <w:nsid w:val="5CA1574F"/>
    <w:multiLevelType w:val="hybridMultilevel"/>
    <w:tmpl w:val="4F42F9B4"/>
    <w:lvl w:ilvl="0" w:tplc="1A44E864">
      <w:start w:val="1"/>
      <w:numFmt w:val="upperLetter"/>
      <w:lvlText w:val="%1."/>
      <w:lvlJc w:val="left"/>
      <w:pPr>
        <w:ind w:left="1339" w:hanging="264"/>
        <w:jc w:val="left"/>
      </w:pPr>
      <w:rPr>
        <w:rFonts w:ascii="Arial" w:eastAsia="Arial" w:hAnsi="Arial" w:cs="Arial" w:hint="default"/>
        <w:spacing w:val="-4"/>
        <w:w w:val="100"/>
        <w:sz w:val="22"/>
        <w:szCs w:val="22"/>
        <w:lang w:val="es-ES" w:eastAsia="en-US" w:bidi="ar-SA"/>
      </w:rPr>
    </w:lvl>
    <w:lvl w:ilvl="1" w:tplc="D15AF018">
      <w:start w:val="1"/>
      <w:numFmt w:val="upperLetter"/>
      <w:lvlText w:val="%2."/>
      <w:lvlJc w:val="left"/>
      <w:pPr>
        <w:ind w:left="1795" w:hanging="360"/>
        <w:jc w:val="left"/>
      </w:pPr>
      <w:rPr>
        <w:rFonts w:ascii="Arial" w:eastAsia="Arial" w:hAnsi="Arial" w:cs="Arial" w:hint="default"/>
        <w:spacing w:val="-4"/>
        <w:w w:val="100"/>
        <w:sz w:val="22"/>
        <w:szCs w:val="22"/>
        <w:lang w:val="es-ES" w:eastAsia="en-US" w:bidi="ar-SA"/>
      </w:rPr>
    </w:lvl>
    <w:lvl w:ilvl="2" w:tplc="85A6CB20">
      <w:numFmt w:val="bullet"/>
      <w:lvlText w:val="•"/>
      <w:lvlJc w:val="left"/>
      <w:pPr>
        <w:ind w:left="2866" w:hanging="360"/>
      </w:pPr>
      <w:rPr>
        <w:rFonts w:hint="default"/>
        <w:lang w:val="es-ES" w:eastAsia="en-US" w:bidi="ar-SA"/>
      </w:rPr>
    </w:lvl>
    <w:lvl w:ilvl="3" w:tplc="2200CF08">
      <w:numFmt w:val="bullet"/>
      <w:lvlText w:val="•"/>
      <w:lvlJc w:val="left"/>
      <w:pPr>
        <w:ind w:left="3933" w:hanging="360"/>
      </w:pPr>
      <w:rPr>
        <w:rFonts w:hint="default"/>
        <w:lang w:val="es-ES" w:eastAsia="en-US" w:bidi="ar-SA"/>
      </w:rPr>
    </w:lvl>
    <w:lvl w:ilvl="4" w:tplc="0B96F946">
      <w:numFmt w:val="bullet"/>
      <w:lvlText w:val="•"/>
      <w:lvlJc w:val="left"/>
      <w:pPr>
        <w:ind w:left="5000" w:hanging="360"/>
      </w:pPr>
      <w:rPr>
        <w:rFonts w:hint="default"/>
        <w:lang w:val="es-ES" w:eastAsia="en-US" w:bidi="ar-SA"/>
      </w:rPr>
    </w:lvl>
    <w:lvl w:ilvl="5" w:tplc="A8462532">
      <w:numFmt w:val="bullet"/>
      <w:lvlText w:val="•"/>
      <w:lvlJc w:val="left"/>
      <w:pPr>
        <w:ind w:left="6066" w:hanging="360"/>
      </w:pPr>
      <w:rPr>
        <w:rFonts w:hint="default"/>
        <w:lang w:val="es-ES" w:eastAsia="en-US" w:bidi="ar-SA"/>
      </w:rPr>
    </w:lvl>
    <w:lvl w:ilvl="6" w:tplc="5438427E">
      <w:numFmt w:val="bullet"/>
      <w:lvlText w:val="•"/>
      <w:lvlJc w:val="left"/>
      <w:pPr>
        <w:ind w:left="7133" w:hanging="360"/>
      </w:pPr>
      <w:rPr>
        <w:rFonts w:hint="default"/>
        <w:lang w:val="es-ES" w:eastAsia="en-US" w:bidi="ar-SA"/>
      </w:rPr>
    </w:lvl>
    <w:lvl w:ilvl="7" w:tplc="6D8E4180">
      <w:numFmt w:val="bullet"/>
      <w:lvlText w:val="•"/>
      <w:lvlJc w:val="left"/>
      <w:pPr>
        <w:ind w:left="8200" w:hanging="360"/>
      </w:pPr>
      <w:rPr>
        <w:rFonts w:hint="default"/>
        <w:lang w:val="es-ES" w:eastAsia="en-US" w:bidi="ar-SA"/>
      </w:rPr>
    </w:lvl>
    <w:lvl w:ilvl="8" w:tplc="25A22F00">
      <w:numFmt w:val="bullet"/>
      <w:lvlText w:val="•"/>
      <w:lvlJc w:val="left"/>
      <w:pPr>
        <w:ind w:left="9266" w:hanging="360"/>
      </w:pPr>
      <w:rPr>
        <w:rFonts w:hint="default"/>
        <w:lang w:val="es-ES" w:eastAsia="en-US" w:bidi="ar-SA"/>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rawingGridVerticalSpacing w:val="163"/>
  <w:displayHorizontalDrawingGridEvery w:val="2"/>
  <w:displayVerticalDrawingGridEvery w:val="2"/>
  <w:characterSpacingControl w:val="doNotCompress"/>
  <w:compat/>
  <w:rsids>
    <w:rsidRoot w:val="006C55F7"/>
    <w:rsid w:val="00141B0B"/>
    <w:rsid w:val="001F4C90"/>
    <w:rsid w:val="003F7704"/>
    <w:rsid w:val="0043750F"/>
    <w:rsid w:val="005D382A"/>
    <w:rsid w:val="006772E8"/>
    <w:rsid w:val="006C55F7"/>
    <w:rsid w:val="0079097A"/>
    <w:rsid w:val="00826760"/>
    <w:rsid w:val="008D4743"/>
    <w:rsid w:val="00947648"/>
    <w:rsid w:val="00951CCD"/>
    <w:rsid w:val="0096053D"/>
    <w:rsid w:val="00D77481"/>
    <w:rsid w:val="00EE55A7"/>
    <w:rsid w:val="00F4057B"/>
    <w:rsid w:val="00F66A2A"/>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57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6C55F7"/>
    <w:pPr>
      <w:widowControl w:val="0"/>
      <w:autoSpaceDE w:val="0"/>
      <w:autoSpaceDN w:val="0"/>
      <w:spacing w:after="0" w:line="240" w:lineRule="auto"/>
    </w:pPr>
    <w:rPr>
      <w:rFonts w:ascii="Arial" w:eastAsia="Arial" w:hAnsi="Arial" w:cs="Arial"/>
      <w:b/>
      <w:bCs/>
      <w:sz w:val="20"/>
      <w:szCs w:val="20"/>
      <w:lang w:val="es-ES"/>
    </w:rPr>
  </w:style>
  <w:style w:type="character" w:customStyle="1" w:styleId="TextoindependienteCar">
    <w:name w:val="Texto independiente Car"/>
    <w:basedOn w:val="Fuentedeprrafopredeter"/>
    <w:link w:val="Textoindependiente"/>
    <w:uiPriority w:val="1"/>
    <w:rsid w:val="006C55F7"/>
    <w:rPr>
      <w:rFonts w:ascii="Arial" w:eastAsia="Arial" w:hAnsi="Arial" w:cs="Arial"/>
      <w:b/>
      <w:bCs/>
      <w:sz w:val="20"/>
      <w:szCs w:val="20"/>
      <w:lang w:val="es-ES"/>
    </w:rPr>
  </w:style>
  <w:style w:type="paragraph" w:customStyle="1" w:styleId="Heading1">
    <w:name w:val="Heading 1"/>
    <w:basedOn w:val="Normal"/>
    <w:uiPriority w:val="1"/>
    <w:qFormat/>
    <w:rsid w:val="006C55F7"/>
    <w:pPr>
      <w:widowControl w:val="0"/>
      <w:autoSpaceDE w:val="0"/>
      <w:autoSpaceDN w:val="0"/>
      <w:spacing w:after="0" w:line="240" w:lineRule="auto"/>
      <w:ind w:left="1075"/>
      <w:outlineLvl w:val="1"/>
    </w:pPr>
    <w:rPr>
      <w:rFonts w:ascii="Carlito" w:eastAsia="Carlito" w:hAnsi="Carlito" w:cs="Carlito"/>
      <w:b/>
      <w:bCs/>
      <w:sz w:val="24"/>
      <w:szCs w:val="24"/>
      <w:lang w:val="es-ES"/>
    </w:rPr>
  </w:style>
  <w:style w:type="paragraph" w:customStyle="1" w:styleId="Heading2">
    <w:name w:val="Heading 2"/>
    <w:basedOn w:val="Normal"/>
    <w:uiPriority w:val="1"/>
    <w:qFormat/>
    <w:rsid w:val="006C55F7"/>
    <w:pPr>
      <w:widowControl w:val="0"/>
      <w:autoSpaceDE w:val="0"/>
      <w:autoSpaceDN w:val="0"/>
      <w:spacing w:before="1" w:after="0" w:line="240" w:lineRule="auto"/>
      <w:ind w:left="1075"/>
      <w:outlineLvl w:val="2"/>
    </w:pPr>
    <w:rPr>
      <w:rFonts w:ascii="Carlito" w:eastAsia="Carlito" w:hAnsi="Carlito" w:cs="Carlito"/>
      <w:sz w:val="24"/>
      <w:szCs w:val="24"/>
      <w:lang w:val="es-ES"/>
    </w:rPr>
  </w:style>
  <w:style w:type="paragraph" w:styleId="Prrafodelista">
    <w:name w:val="List Paragraph"/>
    <w:basedOn w:val="Normal"/>
    <w:uiPriority w:val="1"/>
    <w:qFormat/>
    <w:rsid w:val="006C55F7"/>
    <w:pPr>
      <w:widowControl w:val="0"/>
      <w:autoSpaceDE w:val="0"/>
      <w:autoSpaceDN w:val="0"/>
      <w:spacing w:before="40" w:after="0" w:line="240" w:lineRule="auto"/>
      <w:ind w:left="1795" w:hanging="361"/>
    </w:pPr>
    <w:rPr>
      <w:rFonts w:ascii="Arial" w:eastAsia="Arial" w:hAnsi="Arial" w:cs="Arial"/>
      <w:lang w:val="es-ES"/>
    </w:rPr>
  </w:style>
  <w:style w:type="table" w:styleId="Tablaconcuadrcula">
    <w:name w:val="Table Grid"/>
    <w:basedOn w:val="Tablanormal"/>
    <w:uiPriority w:val="39"/>
    <w:rsid w:val="00826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79097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ormaltextrun">
    <w:name w:val="normaltextrun"/>
    <w:basedOn w:val="Fuentedeprrafopredeter"/>
    <w:rsid w:val="0079097A"/>
  </w:style>
  <w:style w:type="character" w:customStyle="1" w:styleId="eop">
    <w:name w:val="eop"/>
    <w:basedOn w:val="Fuentedeprrafopredeter"/>
    <w:rsid w:val="0079097A"/>
  </w:style>
  <w:style w:type="paragraph" w:styleId="Ttulo">
    <w:name w:val="Title"/>
    <w:basedOn w:val="Normal"/>
    <w:link w:val="TtuloCar"/>
    <w:uiPriority w:val="1"/>
    <w:qFormat/>
    <w:rsid w:val="00141B0B"/>
    <w:pPr>
      <w:widowControl w:val="0"/>
      <w:autoSpaceDE w:val="0"/>
      <w:autoSpaceDN w:val="0"/>
      <w:spacing w:after="0" w:line="252" w:lineRule="exact"/>
      <w:ind w:left="3777" w:right="3789"/>
      <w:jc w:val="center"/>
    </w:pPr>
    <w:rPr>
      <w:rFonts w:ascii="Arial" w:eastAsia="Arial" w:hAnsi="Arial" w:cs="Arial"/>
      <w:b/>
      <w:bCs/>
      <w:lang w:val="es-CL"/>
    </w:rPr>
  </w:style>
  <w:style w:type="character" w:customStyle="1" w:styleId="TtuloCar">
    <w:name w:val="Título Car"/>
    <w:basedOn w:val="Fuentedeprrafopredeter"/>
    <w:link w:val="Ttulo"/>
    <w:uiPriority w:val="1"/>
    <w:rsid w:val="00141B0B"/>
    <w:rPr>
      <w:rFonts w:ascii="Arial" w:eastAsia="Arial" w:hAnsi="Arial" w:cs="Arial"/>
      <w:b/>
      <w:bCs/>
      <w:lang w:val="es-C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3.png"/><Relationship Id="rId2" Type="http://schemas.openxmlformats.org/officeDocument/2006/relationships/styles" Target="styles.xml"/><Relationship Id="rId20" Type="http://schemas.microsoft.com/office/2007/relationships/hdphoto" Target="NULL"/><Relationship Id="rId1" Type="http://schemas.openxmlformats.org/officeDocument/2006/relationships/numbering" Target="numbering.xml"/><Relationship Id="rId6"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image" Target="media/image1.jpeg"/><Relationship Id="rId23" Type="http://schemas.openxmlformats.org/officeDocument/2006/relationships/fontTable" Target="fontTable.xml"/><Relationship Id="rId4" Type="http://schemas.openxmlformats.org/officeDocument/2006/relationships/webSettings" Target="webSettings.xml"/><Relationship Id="rId22" Type="http://schemas.microsoft.com/office/2007/relationships/hdphoto" Target="NUL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Pages>
  <Words>748</Words>
  <Characters>4115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Augusto Morales</dc:creator>
  <cp:lastModifiedBy>Augusto Morales</cp:lastModifiedBy>
  <cp:revision>7</cp:revision>
  <dcterms:created xsi:type="dcterms:W3CDTF">2021-09-15T01:35:00Z</dcterms:created>
  <dcterms:modified xsi:type="dcterms:W3CDTF">2021-09-28T16:32:00Z</dcterms:modified>
</cp:coreProperties>
</file>