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2832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ESCUELA DE COMERCIO N°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PROF. JOSE ANTONIO CASAS”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u w:val="single"/>
          <w:rtl w:val="0"/>
        </w:rPr>
        <w:t xml:space="preserve">Belgrano esq. Alberdi                                     Telef. 0388-4227357                                            San Salvador de Jujuy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TRABAJO PRACTICO N° 1 -  PARA TODOS LOS SEGUNDO AÑOS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Espacio Curricular: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Teatro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Turno: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Mañana y Tarde</w:t>
      </w:r>
    </w:p>
    <w:p w:rsidR="00000000" w:rsidDel="00000000" w:rsidP="00000000" w:rsidRDefault="00000000" w:rsidRPr="00000000" w14:paraId="00000007">
      <w:pPr>
        <w:spacing w:after="0"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Profesora Responsable: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Gloria Beatriz Rivero</w:t>
      </w:r>
      <w:r w:rsidDel="00000000" w:rsidR="00000000" w:rsidRPr="00000000">
        <w:rPr>
          <w:rtl w:val="0"/>
        </w:rPr>
        <w:t xml:space="preserve">                                 </w:t>
      </w:r>
    </w:p>
    <w:p w:rsidR="00000000" w:rsidDel="00000000" w:rsidP="00000000" w:rsidRDefault="00000000" w:rsidRPr="00000000" w14:paraId="00000008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Classroom: </w:t>
      </w:r>
    </w:p>
    <w:p w:rsidR="00000000" w:rsidDel="00000000" w:rsidP="00000000" w:rsidRDefault="00000000" w:rsidRPr="00000000" w14:paraId="00000009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Código de clase del T. MAÑANA:     2do 1ra: dpxmcut,    2do 2da: 72ulcge,       2do 6ta: soc5esc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T. TARDE: 2do 3ra: 26ebqrs,        2do 4ta: 3almna5,          2do 5ta: 55uouae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TEMA: RECONOCIMIENTO DE LOS CODIGOS TEATRALES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Leer atentamente las siguientes definiciones: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bookmarkStart w:colFirst="0" w:colLast="0" w:name="_30j0zll" w:id="1"/>
      <w:bookmarkEnd w:id="1"/>
      <w:r w:rsidDel="00000000" w:rsidR="00000000" w:rsidRPr="00000000">
        <w:rPr>
          <w:u w:val="single"/>
          <w:rtl w:val="0"/>
        </w:rPr>
        <w:t xml:space="preserve">TEATRO</w:t>
      </w:r>
      <w:r w:rsidDel="00000000" w:rsidR="00000000" w:rsidRPr="00000000">
        <w:rPr>
          <w:rtl w:val="0"/>
        </w:rPr>
        <w:t xml:space="preserve">:   Es el arte por el que se cuentan historias con el cuerpo en acción desde un escenario. Es el arte en el que se ponen en acción historias.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                   El hecho teatral se produce cuando un actor que actúa en un escenario comparte su obra con el espectador que presencia el acontecimiento artístico.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u w:val="single"/>
          <w:rtl w:val="0"/>
        </w:rPr>
        <w:t xml:space="preserve">TITERES</w:t>
      </w:r>
      <w:r w:rsidDel="00000000" w:rsidR="00000000" w:rsidRPr="00000000">
        <w:rPr>
          <w:rtl w:val="0"/>
        </w:rPr>
        <w:t xml:space="preserve">: Es un objetos puesta en función dramática, que tienen una vida impulsada o prestada por el titiritero que los anima, le da vida desde la imagen y movimiento.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                 Diferencia: El títere se usa para representar un personaje en una obra y el actor se transforma en personaje.</w:t>
      </w:r>
    </w:p>
    <w:p w:rsidR="00000000" w:rsidDel="00000000" w:rsidP="00000000" w:rsidRDefault="00000000" w:rsidRPr="00000000" w14:paraId="00000014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ELEMENTOS DE LA ESTRUCTURA DRAMATICA: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 la forma en la que se organizan los elementos o pieza que nos permiten construir una improvisación o una obra de teatro. Funciona como un soporte y sostén de la improvisación o de la obra. Es el modo en que relacionamos un sujeto que, en un entorno, a través del texto, realiza determinadas acciones dramáticas, para resolver un conflicto.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SON CINCO, ELLOS 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1) PERSONAJE O SUJETO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Son las representaciones (de algo o alguien) que cada actor lleva adelante en una improvisación. Construimos los personajes asumiendo, roles, caracterizándonos y accionando la historia que queremos contar.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Tiene objetivos.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Para su definición se tendrá en cuenta: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  <w:t xml:space="preserve">¿Quién es el personaje?</w:t>
        <w:br w:type="textWrapping"/>
        <w:t xml:space="preserve">Características físicas: edad, sexo (femenino – masculino), aspecto exterior (vestuario).</w:t>
        <w:br w:type="textWrapping"/>
        <w:t xml:space="preserve">Características internas: orgulloso, tímido, agresivo, etc. Ocupación.</w:t>
        <w:br w:type="textWrapping"/>
        <w:t xml:space="preserve">¿Qué objetivos tiene?</w:t>
        <w:br w:type="textWrapping"/>
        <w:t xml:space="preserve">Qué busca, a dónde quiere llegar. Puntos de vista del personaje.</w:t>
        <w:br w:type="textWrapping"/>
        <w:t xml:space="preserve">Relación con los otros personajes.</w:t>
        <w:br w:type="textWrapping"/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ACCION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herramienta que utiliza el actor para transformarse en personaje. Es toda conducta voluntaria tendiente a un fin determinado. Se acciona para conseguir el objetivo que se propone el personaje, en relación con los demás personajes y con el entorno, la acción se construye con la expresión verbal, gestual y los movimientos.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ACCION COTIDIANA: es el conjunto de actividades que realizamos las personas cuando queremos conseguir algo o deseamos satisfacer alguna necesidad.  Ejemplo: lavarse los dientes, jugar a la pelota, manejar un auto, encender una computadora,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3) CONFLICTO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es el elemento central de toda improvisación y obra de teatro porque es quien hace avanzar la acción y pone en movimiento la historia que estamos representamos. El conflicto es un problema que surge a partir del choque de dos o más fuerzas. Con un elemento o vínculo en común.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Conflicto con el entorno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es con lo que rodea al personaje, hay un “algo” que le impide lograr su objetivo (en el espacio o tiempo.)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Ejemplo: Quiero hablar por celular, con mis amigos, para salir a jugar a la pelota.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Mis amigos viven lejos (circunstancia que me relaciona con el celular)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El celular no tiene señal.</w:t>
        <w:br w:type="textWrapping"/>
        <w:t xml:space="preserve">    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Conflicto con el otro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el personaje empieza a accionar sobre otro sujeto para conseguir su objetivo.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Ejemplo: Mi hermano se puso la campera que más me gusta.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Yo no quiero que la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Él se puso a escondidas mía.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Con uno mismo (interno)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conflictividad interna.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Ejemplo: Quiero estudiar para aprobar lengua.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Estoy esperando la llamada de mi amiga para ir al cine.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Y…. yo no me concentro.</w:t>
        <w:br w:type="textWrapping"/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ENTORNO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es el lugar, el tiempo y las circunstancias dadas de la obra. Estas circunstancias son otorgadas por el texto. El entorno tiene por un lado un escenario concreto (madera, luces, telones, etc) y el otro es un lugar imaginario (dado por la obra, la escenografía, un palacio, un parque, etc.) el lugar imaginario cobra vida por el comportamiento del actor.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5) TEXTO DRAMATICO (argumento/ historia)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su principal finalidad es ser representado por actores frente al público.  También se lo conoce como guion y puede surgir como fruto del trabajo del dramaturgo o de los actores. Las partes del texto dramático son: las didascalias o acotaciones y los diálogos. Al leer un guion, los lectores debemos imaginar las situaciones.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Concluyendo, debemos preguntarnos siempre: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SUJETOS: ¿Quiénes son?... personajes</w:t>
        <w:br w:type="textWrapping"/>
        <w:t xml:space="preserve">¿Qué quieren?    objetivos</w:t>
        <w:br w:type="textWrapping"/>
        <w:t xml:space="preserve">CONFLICTO: ¿Qué les pasa?....... conflictos (fuerzas opuestas)</w:t>
        <w:br w:type="textWrapping"/>
        <w:t xml:space="preserve">ENTORNO: ¿Dónde pasa? ... espacio (lugar físico)</w:t>
        <w:br w:type="textWrapping"/>
        <w:t xml:space="preserve">¿Cuándo pasa?    tiempo (momento y época)</w:t>
        <w:br w:type="textWrapping"/>
        <w:t xml:space="preserve">¿De dónde vienen? .... Circunstancias dadas</w:t>
        <w:br w:type="textWrapping"/>
        <w:t xml:space="preserve">ACCION: ¿Qué hacen? ¿Porque lo hacen?... acciones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TEXTO (argumento/historia):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¿Cómo y dónde empieza? .... presentación</w:t>
        <w:br w:type="textWrapping"/>
        <w:t xml:space="preserve">¿Qué sucede? ... desarrollo</w:t>
        <w:br w:type="textWrapping"/>
        <w:t xml:space="preserve">¿Cómo termina? .... desenlace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CONSIGNAS: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Buscar en YOUTUBE “TITERE: EL PANADERO Y EL DIABLO” sin público. Grupo: Títere Zumbambico.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https://youtu.be/CJ-27jymRpc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que se trata la obra. ¿Cuántos personajes aparecen? ¿Como es el espacio escénico?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Buscar la definición de: TITERE DE GUANTE, MANIPULACION, ESCENOGRAFIA.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Adjuntar, pegar o copiar, el texto elegido por el grupo.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tipo de texto literario es? Buscar su definición.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lo eligieron?</w:t>
      </w:r>
    </w:p>
    <w:p w:rsidR="00000000" w:rsidDel="00000000" w:rsidP="00000000" w:rsidRDefault="00000000" w:rsidRPr="00000000" w14:paraId="0000003B">
      <w:pPr>
        <w:ind w:left="36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CJ-27jymR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