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17E3" w14:textId="77777777" w:rsidR="00686A8B" w:rsidRPr="00F331EF" w:rsidRDefault="00686A8B" w:rsidP="00686A8B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ESCUELA DE COMERCIO N°1 PROFESOR “JOSÉ ANTONIO CASAS”</w:t>
      </w:r>
    </w:p>
    <w:p w14:paraId="76B436E7" w14:textId="7C2EEC72" w:rsidR="00686A8B" w:rsidRPr="00F331EF" w:rsidRDefault="00686A8B" w:rsidP="00686A8B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TP N°</w:t>
      </w:r>
      <w:r>
        <w:rPr>
          <w:rFonts w:ascii="Times New Roman" w:hAnsi="Times New Roman" w:cs="Times New Roman"/>
          <w:u w:val="single"/>
          <w:lang w:val="es-ES"/>
        </w:rPr>
        <w:t>4</w:t>
      </w:r>
    </w:p>
    <w:p w14:paraId="7AAB3B25" w14:textId="77777777" w:rsidR="00686A8B" w:rsidRPr="00DF6B13" w:rsidRDefault="00686A8B" w:rsidP="00686A8B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Espacio Curricula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 xml:space="preserve">r: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CONSTRUCCIÓN PARA LA CIUDADANÍA</w:t>
      </w:r>
    </w:p>
    <w:p w14:paraId="1608E4C4" w14:textId="77777777" w:rsidR="00686A8B" w:rsidRPr="00F331EF" w:rsidRDefault="00686A8B" w:rsidP="00686A8B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Curso: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3° año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Divisiones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1ra, 2da,3ra, 4ta, 5ta y 6ta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Turnos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Mañana y Tarde</w:t>
      </w:r>
    </w:p>
    <w:p w14:paraId="6E3D0373" w14:textId="77777777" w:rsidR="00686A8B" w:rsidRPr="00F331EF" w:rsidRDefault="00686A8B" w:rsidP="00686A8B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Docentes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:  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Laura Colla,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Elizabeth Guanuco, Miriam Nieva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Adriana Pérez, Liliana Soto y Silvia Zubelza </w:t>
      </w:r>
    </w:p>
    <w:p w14:paraId="35BA4139" w14:textId="77777777" w:rsidR="00686A8B" w:rsidRPr="00F331EF" w:rsidRDefault="00686A8B" w:rsidP="00686A8B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EJE 1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 “</w:t>
      </w:r>
      <w:r>
        <w:rPr>
          <w:rFonts w:ascii="Times New Roman" w:hAnsi="Times New Roman" w:cs="Times New Roman"/>
          <w:sz w:val="20"/>
          <w:szCs w:val="20"/>
          <w:lang w:val="es-ES"/>
        </w:rPr>
        <w:t>CONVIVENCIA INTERNACIONAL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”</w:t>
      </w:r>
    </w:p>
    <w:p w14:paraId="4564F7A8" w14:textId="6905C58F" w:rsidR="00686A8B" w:rsidRPr="00F331EF" w:rsidRDefault="00686A8B" w:rsidP="00686A8B">
      <w:pPr>
        <w:pStyle w:val="Sinespaciado"/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Saberes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s-ES"/>
        </w:rPr>
        <w:t>Acuerdos de integración regional: Unión Europea, MERCOSUR y UNASUR</w:t>
      </w:r>
    </w:p>
    <w:p w14:paraId="3356B7DC" w14:textId="5115703A" w:rsidR="009A4221" w:rsidRDefault="009A4221" w:rsidP="009A4221">
      <w:pPr>
        <w:pBdr>
          <w:bottom w:val="single" w:sz="6" w:space="1" w:color="auto"/>
        </w:pBdr>
        <w:rPr>
          <w:lang w:val="es-ES"/>
        </w:rPr>
      </w:pPr>
      <w:r>
        <w:rPr>
          <w:lang w:val="es-ES"/>
        </w:rPr>
        <w:t>(</w:t>
      </w:r>
      <w:r w:rsidRPr="009A4221">
        <w:rPr>
          <w:color w:val="FF0000"/>
          <w:lang w:val="es-ES"/>
        </w:rPr>
        <w:t>copiar en carpeta</w:t>
      </w:r>
      <w:r>
        <w:rPr>
          <w:lang w:val="es-ES"/>
        </w:rPr>
        <w:t>)</w:t>
      </w:r>
    </w:p>
    <w:p w14:paraId="1837179B" w14:textId="77777777" w:rsidR="009A4221" w:rsidRDefault="009A4221" w:rsidP="009A4221">
      <w:pPr>
        <w:jc w:val="center"/>
        <w:rPr>
          <w:u w:val="single"/>
          <w:lang w:val="es-ES"/>
        </w:rPr>
      </w:pPr>
      <w:r w:rsidRPr="009A4221">
        <w:rPr>
          <w:u w:val="single"/>
          <w:lang w:val="es-ES"/>
        </w:rPr>
        <w:t>Acuerdos de integración regional como procesos complejos:</w:t>
      </w:r>
    </w:p>
    <w:p w14:paraId="16B10A13" w14:textId="2822F058" w:rsidR="009A4221" w:rsidRDefault="009A4221" w:rsidP="009A4221">
      <w:pPr>
        <w:jc w:val="center"/>
        <w:rPr>
          <w:u w:val="single"/>
          <w:lang w:val="es-ES"/>
        </w:rPr>
      </w:pPr>
      <w:r w:rsidRPr="009A4221">
        <w:rPr>
          <w:u w:val="single"/>
          <w:lang w:val="es-ES"/>
        </w:rPr>
        <w:t xml:space="preserve"> UNIÓN EUROPEA, MERCOSUR y UNASUR</w:t>
      </w:r>
    </w:p>
    <w:p w14:paraId="5F6B2593" w14:textId="185211B2" w:rsidR="009A4221" w:rsidRPr="009A4221" w:rsidRDefault="009A4221" w:rsidP="009A4221">
      <w:pPr>
        <w:rPr>
          <w:b/>
          <w:bCs/>
          <w:color w:val="002060"/>
          <w:lang w:val="es-ES"/>
        </w:rPr>
      </w:pPr>
      <w:r w:rsidRPr="009A4221">
        <w:rPr>
          <w:b/>
          <w:bCs/>
          <w:color w:val="002060"/>
          <w:lang w:val="es-ES"/>
        </w:rPr>
        <w:t>¿Qué son los Acuerdos de Integración Regional?</w:t>
      </w:r>
    </w:p>
    <w:p w14:paraId="1F7D8893" w14:textId="301CFCC0" w:rsidR="009A4221" w:rsidRPr="00BF7897" w:rsidRDefault="009A4221" w:rsidP="009A4221">
      <w:pPr>
        <w:jc w:val="both"/>
        <w:rPr>
          <w:sz w:val="20"/>
          <w:szCs w:val="20"/>
          <w:lang w:val="es-ES"/>
        </w:rPr>
      </w:pPr>
      <w:r w:rsidRPr="00BF7897">
        <w:rPr>
          <w:sz w:val="20"/>
          <w:szCs w:val="20"/>
          <w:lang w:val="es-ES"/>
        </w:rPr>
        <w:t xml:space="preserve">Son </w:t>
      </w:r>
      <w:r w:rsidRPr="00BF7897">
        <w:rPr>
          <w:b/>
          <w:bCs/>
          <w:color w:val="002060"/>
          <w:sz w:val="20"/>
          <w:szCs w:val="20"/>
          <w:lang w:val="es-ES"/>
        </w:rPr>
        <w:t>bloques regionales</w:t>
      </w:r>
      <w:r w:rsidRPr="00BF7897">
        <w:rPr>
          <w:color w:val="002060"/>
          <w:sz w:val="20"/>
          <w:szCs w:val="20"/>
          <w:lang w:val="es-ES"/>
        </w:rPr>
        <w:t xml:space="preserve"> </w:t>
      </w:r>
      <w:r w:rsidRPr="00BF7897">
        <w:rPr>
          <w:sz w:val="20"/>
          <w:szCs w:val="20"/>
          <w:lang w:val="es-ES"/>
        </w:rPr>
        <w:t xml:space="preserve">que fueron creados en distintos momentos históricos para favorecer la </w:t>
      </w:r>
      <w:r w:rsidRPr="00BF7897">
        <w:rPr>
          <w:b/>
          <w:bCs/>
          <w:color w:val="002060"/>
          <w:sz w:val="20"/>
          <w:szCs w:val="20"/>
          <w:lang w:val="es-ES"/>
        </w:rPr>
        <w:t>integración económica, política y cultural</w:t>
      </w:r>
      <w:r w:rsidRPr="00BF7897">
        <w:rPr>
          <w:color w:val="002060"/>
          <w:sz w:val="20"/>
          <w:szCs w:val="20"/>
          <w:lang w:val="es-ES"/>
        </w:rPr>
        <w:t xml:space="preserve"> </w:t>
      </w:r>
      <w:r w:rsidRPr="00BF7897">
        <w:rPr>
          <w:sz w:val="20"/>
          <w:szCs w:val="20"/>
          <w:lang w:val="es-ES"/>
        </w:rPr>
        <w:t>de los países que lo conforman, como así también para enfrentar con mayores recursos las problemáticas más importantes de cada época. Además, reconocen a la “</w:t>
      </w:r>
      <w:r w:rsidRPr="00BF7897">
        <w:rPr>
          <w:b/>
          <w:bCs/>
          <w:color w:val="002060"/>
          <w:sz w:val="20"/>
          <w:szCs w:val="20"/>
          <w:lang w:val="es-ES"/>
        </w:rPr>
        <w:t>Democracia</w:t>
      </w:r>
      <w:r w:rsidRPr="00BF7897">
        <w:rPr>
          <w:sz w:val="20"/>
          <w:szCs w:val="20"/>
          <w:lang w:val="es-ES"/>
        </w:rPr>
        <w:t>” como única forma legítima de gobierno y dedican esfuerzos para fortalecerla.</w:t>
      </w:r>
    </w:p>
    <w:p w14:paraId="631931E2" w14:textId="4BB447A8" w:rsidR="009A4221" w:rsidRPr="00BF7897" w:rsidRDefault="009A4221" w:rsidP="009A4221">
      <w:pPr>
        <w:jc w:val="both"/>
        <w:rPr>
          <w:sz w:val="20"/>
          <w:szCs w:val="20"/>
          <w:lang w:val="es-ES"/>
        </w:rPr>
      </w:pPr>
      <w:r w:rsidRPr="00BF7897">
        <w:rPr>
          <w:sz w:val="20"/>
          <w:szCs w:val="20"/>
          <w:lang w:val="es-ES"/>
        </w:rPr>
        <w:t>Características económicas:</w:t>
      </w:r>
    </w:p>
    <w:p w14:paraId="5E2DC5F5" w14:textId="7679590B" w:rsidR="009A4221" w:rsidRPr="00BF7897" w:rsidRDefault="009A4221" w:rsidP="009A4221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BF7897">
        <w:rPr>
          <w:sz w:val="20"/>
          <w:szCs w:val="20"/>
          <w:lang w:val="es-ES"/>
        </w:rPr>
        <w:t>Varios países se comprometieron a reducir o eliminar los aranceles aduaneros en sus intercambios comerciales.</w:t>
      </w:r>
    </w:p>
    <w:p w14:paraId="2859E852" w14:textId="4DAD0410" w:rsidR="009A4221" w:rsidRPr="00BF7897" w:rsidRDefault="009A4221" w:rsidP="009A4221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BF7897">
        <w:rPr>
          <w:sz w:val="20"/>
          <w:szCs w:val="20"/>
          <w:lang w:val="es-ES"/>
        </w:rPr>
        <w:t>Se establece la libre circulación de productos y personas dentro de los territorios de los Estados miembros.</w:t>
      </w:r>
    </w:p>
    <w:p w14:paraId="0181BD79" w14:textId="32E3FD3B" w:rsidR="009A4221" w:rsidRPr="00BF7897" w:rsidRDefault="00C160E5" w:rsidP="009A4221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BF7897">
        <w:rPr>
          <w:sz w:val="20"/>
          <w:szCs w:val="20"/>
          <w:lang w:val="es-ES"/>
        </w:rPr>
        <w:t xml:space="preserve">Incluye la existencia de una moneda única. Ejemplo: </w:t>
      </w:r>
      <w:r w:rsidRPr="00BF7897"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  <w:t>€</w:t>
      </w:r>
      <w:r w:rsidRPr="00BF7897">
        <w:rPr>
          <w:sz w:val="20"/>
          <w:szCs w:val="20"/>
          <w:lang w:val="es-ES"/>
        </w:rPr>
        <w:t xml:space="preserve"> (moneda denominada “euro” en el bloque de la Unión Europea)</w:t>
      </w:r>
    </w:p>
    <w:p w14:paraId="6F769866" w14:textId="62F07966" w:rsidR="00C160E5" w:rsidRDefault="00C160E5" w:rsidP="00C160E5">
      <w:pPr>
        <w:jc w:val="both"/>
        <w:rPr>
          <w:lang w:val="es-ES"/>
        </w:rPr>
      </w:pPr>
      <w:r w:rsidRPr="00C160E5">
        <w:rPr>
          <w:b/>
          <w:bCs/>
          <w:u w:val="single"/>
          <w:lang w:val="es-ES"/>
        </w:rPr>
        <w:t>Consignas</w:t>
      </w:r>
      <w:r>
        <w:rPr>
          <w:lang w:val="es-ES"/>
        </w:rPr>
        <w:t>:</w:t>
      </w:r>
    </w:p>
    <w:p w14:paraId="74293625" w14:textId="23604A8F" w:rsidR="00C160E5" w:rsidRPr="00BF7897" w:rsidRDefault="00191219" w:rsidP="00C160E5">
      <w:pPr>
        <w:jc w:val="both"/>
        <w:rPr>
          <w:sz w:val="20"/>
          <w:szCs w:val="20"/>
          <w:lang w:val="es-ES"/>
        </w:rPr>
      </w:pPr>
      <w:r w:rsidRPr="00BF7897">
        <w:rPr>
          <w:b/>
          <w:bCs/>
          <w:sz w:val="20"/>
          <w:szCs w:val="20"/>
          <w:lang w:val="es-ES"/>
        </w:rPr>
        <w:t>1°</w:t>
      </w:r>
      <w:r w:rsidRPr="00BF7897">
        <w:rPr>
          <w:sz w:val="20"/>
          <w:szCs w:val="20"/>
          <w:lang w:val="es-ES"/>
        </w:rPr>
        <w:t>-</w:t>
      </w:r>
      <w:r w:rsidR="00C160E5" w:rsidRPr="00BF7897">
        <w:rPr>
          <w:sz w:val="20"/>
          <w:szCs w:val="20"/>
          <w:lang w:val="es-ES"/>
        </w:rPr>
        <w:t>Consultando el texto de “</w:t>
      </w:r>
      <w:r w:rsidR="00C160E5" w:rsidRPr="00BF7897">
        <w:rPr>
          <w:b/>
          <w:bCs/>
          <w:sz w:val="20"/>
          <w:szCs w:val="20"/>
          <w:lang w:val="es-ES"/>
        </w:rPr>
        <w:t>Construcción</w:t>
      </w:r>
      <w:r w:rsidR="00C160E5" w:rsidRPr="00BF7897">
        <w:rPr>
          <w:sz w:val="20"/>
          <w:szCs w:val="20"/>
          <w:lang w:val="es-ES"/>
        </w:rPr>
        <w:t xml:space="preserve"> </w:t>
      </w:r>
      <w:r w:rsidR="00C160E5" w:rsidRPr="00BF7897">
        <w:rPr>
          <w:b/>
          <w:bCs/>
          <w:sz w:val="20"/>
          <w:szCs w:val="20"/>
          <w:lang w:val="es-ES"/>
        </w:rPr>
        <w:t xml:space="preserve">Ciudadanía III” </w:t>
      </w:r>
      <w:r w:rsidR="00C160E5" w:rsidRPr="00BF7897">
        <w:rPr>
          <w:sz w:val="20"/>
          <w:szCs w:val="20"/>
          <w:lang w:val="es-ES"/>
        </w:rPr>
        <w:t>de</w:t>
      </w:r>
      <w:r w:rsidR="00C160E5" w:rsidRPr="00BF7897">
        <w:rPr>
          <w:b/>
          <w:bCs/>
          <w:sz w:val="20"/>
          <w:szCs w:val="20"/>
          <w:lang w:val="es-ES"/>
        </w:rPr>
        <w:t xml:space="preserve"> </w:t>
      </w:r>
      <w:r w:rsidR="00C160E5" w:rsidRPr="00BF7897">
        <w:rPr>
          <w:sz w:val="20"/>
          <w:szCs w:val="20"/>
          <w:lang w:val="es-ES"/>
        </w:rPr>
        <w:t>Santillana, línea “conocer” o investigando en páginas de la web educativas, completen el siguiente cuadro comparativo de los bloques regionales:</w:t>
      </w:r>
    </w:p>
    <w:tbl>
      <w:tblPr>
        <w:tblStyle w:val="Tablaconcuadrcula"/>
        <w:tblW w:w="8638" w:type="dxa"/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60"/>
      </w:tblGrid>
      <w:tr w:rsidR="00191219" w14:paraId="4142E8C3" w14:textId="77777777" w:rsidTr="00007E6D">
        <w:trPr>
          <w:trHeight w:val="485"/>
        </w:trPr>
        <w:tc>
          <w:tcPr>
            <w:tcW w:w="2159" w:type="dxa"/>
          </w:tcPr>
          <w:p w14:paraId="40917874" w14:textId="4019041A" w:rsidR="00191219" w:rsidRPr="00191219" w:rsidRDefault="00BF7897" w:rsidP="00C160E5">
            <w:pPr>
              <w:jc w:val="both"/>
              <w:rPr>
                <w:b/>
                <w:bCs/>
                <w:lang w:val="es-ES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1CE45" wp14:editId="11E4D0B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5080</wp:posOffset>
                      </wp:positionV>
                      <wp:extent cx="1371600" cy="314325"/>
                      <wp:effectExtent l="0" t="0" r="1905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245A83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.4pt" to="102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91219">
              <w:rPr>
                <w:lang w:val="es-ES"/>
              </w:rPr>
              <w:t xml:space="preserve">                     </w:t>
            </w:r>
            <w:r w:rsidR="00191219" w:rsidRPr="00191219">
              <w:rPr>
                <w:b/>
                <w:bCs/>
                <w:lang w:val="es-ES"/>
              </w:rPr>
              <w:t>Bloques</w:t>
            </w:r>
          </w:p>
          <w:p w14:paraId="0DB5E6A1" w14:textId="38856551" w:rsidR="00191219" w:rsidRPr="00191219" w:rsidRDefault="00191219" w:rsidP="00C160E5">
            <w:pPr>
              <w:jc w:val="both"/>
              <w:rPr>
                <w:b/>
                <w:bCs/>
                <w:lang w:val="es-ES"/>
              </w:rPr>
            </w:pPr>
            <w:r w:rsidRPr="00191219">
              <w:rPr>
                <w:b/>
                <w:bCs/>
                <w:lang w:val="es-ES"/>
              </w:rPr>
              <w:t xml:space="preserve">Aspectos </w:t>
            </w:r>
          </w:p>
        </w:tc>
        <w:tc>
          <w:tcPr>
            <w:tcW w:w="2159" w:type="dxa"/>
          </w:tcPr>
          <w:p w14:paraId="165D603E" w14:textId="353AB633" w:rsidR="00191219" w:rsidRPr="00191219" w:rsidRDefault="00191219" w:rsidP="00191219">
            <w:pPr>
              <w:jc w:val="center"/>
              <w:rPr>
                <w:b/>
                <w:bCs/>
                <w:lang w:val="es-ES"/>
              </w:rPr>
            </w:pPr>
            <w:r w:rsidRPr="00191219">
              <w:rPr>
                <w:b/>
                <w:bCs/>
                <w:lang w:val="es-ES"/>
              </w:rPr>
              <w:t>UNIÓN EUROPEA</w:t>
            </w:r>
          </w:p>
        </w:tc>
        <w:tc>
          <w:tcPr>
            <w:tcW w:w="2160" w:type="dxa"/>
          </w:tcPr>
          <w:p w14:paraId="1741F561" w14:textId="5B84DE5A" w:rsidR="00191219" w:rsidRPr="00191219" w:rsidRDefault="00191219" w:rsidP="00191219">
            <w:pPr>
              <w:jc w:val="center"/>
              <w:rPr>
                <w:b/>
                <w:bCs/>
                <w:lang w:val="es-ES"/>
              </w:rPr>
            </w:pPr>
            <w:r w:rsidRPr="00191219">
              <w:rPr>
                <w:b/>
                <w:bCs/>
                <w:lang w:val="es-ES"/>
              </w:rPr>
              <w:t>MERCOSUR</w:t>
            </w:r>
          </w:p>
        </w:tc>
        <w:tc>
          <w:tcPr>
            <w:tcW w:w="2160" w:type="dxa"/>
          </w:tcPr>
          <w:p w14:paraId="586F4F52" w14:textId="41BAE943" w:rsidR="00191219" w:rsidRPr="00191219" w:rsidRDefault="00191219" w:rsidP="00191219">
            <w:pPr>
              <w:jc w:val="center"/>
              <w:rPr>
                <w:b/>
                <w:bCs/>
                <w:lang w:val="es-ES"/>
              </w:rPr>
            </w:pPr>
            <w:r w:rsidRPr="00191219">
              <w:rPr>
                <w:b/>
                <w:bCs/>
                <w:lang w:val="es-ES"/>
              </w:rPr>
              <w:t>UNASUR</w:t>
            </w:r>
          </w:p>
        </w:tc>
      </w:tr>
      <w:tr w:rsidR="00191219" w14:paraId="10F9E329" w14:textId="77777777" w:rsidTr="00007E6D">
        <w:trPr>
          <w:trHeight w:val="249"/>
        </w:trPr>
        <w:tc>
          <w:tcPr>
            <w:tcW w:w="2159" w:type="dxa"/>
          </w:tcPr>
          <w:p w14:paraId="3EE850DD" w14:textId="4101CD14" w:rsidR="00191219" w:rsidRDefault="00191219" w:rsidP="00C160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Fecha de creación</w:t>
            </w:r>
          </w:p>
        </w:tc>
        <w:tc>
          <w:tcPr>
            <w:tcW w:w="2159" w:type="dxa"/>
          </w:tcPr>
          <w:p w14:paraId="717307D2" w14:textId="77777777" w:rsidR="00191219" w:rsidRDefault="00191219" w:rsidP="00C160E5">
            <w:pPr>
              <w:jc w:val="both"/>
              <w:rPr>
                <w:lang w:val="es-ES"/>
              </w:rPr>
            </w:pPr>
          </w:p>
        </w:tc>
        <w:tc>
          <w:tcPr>
            <w:tcW w:w="2160" w:type="dxa"/>
          </w:tcPr>
          <w:p w14:paraId="650005D0" w14:textId="77777777" w:rsidR="00191219" w:rsidRDefault="00191219" w:rsidP="00C160E5">
            <w:pPr>
              <w:jc w:val="both"/>
              <w:rPr>
                <w:lang w:val="es-ES"/>
              </w:rPr>
            </w:pPr>
          </w:p>
        </w:tc>
        <w:tc>
          <w:tcPr>
            <w:tcW w:w="2160" w:type="dxa"/>
          </w:tcPr>
          <w:p w14:paraId="4CEBE696" w14:textId="77777777" w:rsidR="00191219" w:rsidRDefault="00191219" w:rsidP="00C160E5">
            <w:pPr>
              <w:jc w:val="both"/>
              <w:rPr>
                <w:lang w:val="es-ES"/>
              </w:rPr>
            </w:pPr>
          </w:p>
        </w:tc>
      </w:tr>
      <w:tr w:rsidR="00191219" w14:paraId="1E13C9AB" w14:textId="77777777" w:rsidTr="00007E6D">
        <w:trPr>
          <w:trHeight w:val="1244"/>
        </w:trPr>
        <w:tc>
          <w:tcPr>
            <w:tcW w:w="2159" w:type="dxa"/>
          </w:tcPr>
          <w:p w14:paraId="6164CED6" w14:textId="77777777" w:rsidR="00191219" w:rsidRDefault="00191219" w:rsidP="00C160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Países miembros que los integran</w:t>
            </w:r>
          </w:p>
          <w:p w14:paraId="56FE4191" w14:textId="78E0BF21" w:rsidR="00191219" w:rsidRDefault="00191219" w:rsidP="00C160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Pr="00191219">
              <w:rPr>
                <w:color w:val="FF0000"/>
                <w:lang w:val="es-ES"/>
              </w:rPr>
              <w:t>nombrar todos</w:t>
            </w:r>
            <w:r>
              <w:rPr>
                <w:lang w:val="es-ES"/>
              </w:rPr>
              <w:t>)</w:t>
            </w:r>
          </w:p>
          <w:p w14:paraId="69A77C3D" w14:textId="77777777" w:rsidR="00191219" w:rsidRDefault="00191219" w:rsidP="00C160E5">
            <w:pPr>
              <w:jc w:val="both"/>
              <w:rPr>
                <w:lang w:val="es-ES"/>
              </w:rPr>
            </w:pPr>
          </w:p>
          <w:p w14:paraId="5D8C4720" w14:textId="0B12C1F5" w:rsidR="00191219" w:rsidRDefault="00191219" w:rsidP="00C160E5">
            <w:pPr>
              <w:jc w:val="both"/>
              <w:rPr>
                <w:lang w:val="es-ES"/>
              </w:rPr>
            </w:pPr>
          </w:p>
        </w:tc>
        <w:tc>
          <w:tcPr>
            <w:tcW w:w="2159" w:type="dxa"/>
          </w:tcPr>
          <w:p w14:paraId="69918F68" w14:textId="77777777" w:rsidR="00191219" w:rsidRDefault="00191219" w:rsidP="00C160E5">
            <w:pPr>
              <w:jc w:val="both"/>
              <w:rPr>
                <w:lang w:val="es-ES"/>
              </w:rPr>
            </w:pPr>
          </w:p>
        </w:tc>
        <w:tc>
          <w:tcPr>
            <w:tcW w:w="2160" w:type="dxa"/>
          </w:tcPr>
          <w:p w14:paraId="1037817E" w14:textId="77777777" w:rsidR="00191219" w:rsidRDefault="00191219" w:rsidP="00C160E5">
            <w:pPr>
              <w:jc w:val="both"/>
              <w:rPr>
                <w:lang w:val="es-ES"/>
              </w:rPr>
            </w:pPr>
          </w:p>
        </w:tc>
        <w:tc>
          <w:tcPr>
            <w:tcW w:w="2160" w:type="dxa"/>
          </w:tcPr>
          <w:p w14:paraId="3C6F8A27" w14:textId="77777777" w:rsidR="00191219" w:rsidRDefault="00191219" w:rsidP="00C160E5">
            <w:pPr>
              <w:jc w:val="both"/>
              <w:rPr>
                <w:lang w:val="es-ES"/>
              </w:rPr>
            </w:pPr>
          </w:p>
        </w:tc>
      </w:tr>
      <w:tr w:rsidR="00191219" w14:paraId="47EB0BCF" w14:textId="77777777" w:rsidTr="00007E6D">
        <w:trPr>
          <w:trHeight w:val="736"/>
        </w:trPr>
        <w:tc>
          <w:tcPr>
            <w:tcW w:w="2159" w:type="dxa"/>
          </w:tcPr>
          <w:p w14:paraId="6E11E69E" w14:textId="77777777" w:rsidR="00191219" w:rsidRDefault="00191219" w:rsidP="00C160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Objetivo principal</w:t>
            </w:r>
          </w:p>
          <w:p w14:paraId="21A506DF" w14:textId="77777777" w:rsidR="00191219" w:rsidRDefault="00191219" w:rsidP="00C160E5">
            <w:pPr>
              <w:jc w:val="both"/>
              <w:rPr>
                <w:lang w:val="es-ES"/>
              </w:rPr>
            </w:pPr>
          </w:p>
          <w:p w14:paraId="123690D4" w14:textId="77777777" w:rsidR="00191219" w:rsidRDefault="00191219" w:rsidP="00C160E5">
            <w:pPr>
              <w:jc w:val="both"/>
              <w:rPr>
                <w:lang w:val="es-ES"/>
              </w:rPr>
            </w:pPr>
          </w:p>
          <w:p w14:paraId="782C743E" w14:textId="53056D15" w:rsidR="00191219" w:rsidRDefault="00191219" w:rsidP="00C160E5">
            <w:pPr>
              <w:jc w:val="both"/>
              <w:rPr>
                <w:lang w:val="es-ES"/>
              </w:rPr>
            </w:pPr>
          </w:p>
        </w:tc>
        <w:tc>
          <w:tcPr>
            <w:tcW w:w="2159" w:type="dxa"/>
          </w:tcPr>
          <w:p w14:paraId="5C746788" w14:textId="77777777" w:rsidR="00191219" w:rsidRDefault="00191219" w:rsidP="00C160E5">
            <w:pPr>
              <w:jc w:val="both"/>
              <w:rPr>
                <w:lang w:val="es-ES"/>
              </w:rPr>
            </w:pPr>
          </w:p>
        </w:tc>
        <w:tc>
          <w:tcPr>
            <w:tcW w:w="2160" w:type="dxa"/>
          </w:tcPr>
          <w:p w14:paraId="78B4B3BB" w14:textId="77777777" w:rsidR="00191219" w:rsidRDefault="00191219" w:rsidP="00C160E5">
            <w:pPr>
              <w:jc w:val="both"/>
              <w:rPr>
                <w:lang w:val="es-ES"/>
              </w:rPr>
            </w:pPr>
          </w:p>
        </w:tc>
        <w:tc>
          <w:tcPr>
            <w:tcW w:w="2160" w:type="dxa"/>
          </w:tcPr>
          <w:p w14:paraId="475FF948" w14:textId="77777777" w:rsidR="00191219" w:rsidRDefault="00191219" w:rsidP="00C160E5">
            <w:pPr>
              <w:jc w:val="both"/>
              <w:rPr>
                <w:lang w:val="es-ES"/>
              </w:rPr>
            </w:pPr>
          </w:p>
        </w:tc>
      </w:tr>
      <w:tr w:rsidR="00191219" w14:paraId="0E615D8C" w14:textId="77777777" w:rsidTr="00007E6D">
        <w:trPr>
          <w:trHeight w:val="235"/>
        </w:trPr>
        <w:tc>
          <w:tcPr>
            <w:tcW w:w="2159" w:type="dxa"/>
          </w:tcPr>
          <w:p w14:paraId="1F30D712" w14:textId="57E0C5FE" w:rsidR="00191219" w:rsidRDefault="00191219" w:rsidP="00C160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Moneda oficial</w:t>
            </w:r>
          </w:p>
        </w:tc>
        <w:tc>
          <w:tcPr>
            <w:tcW w:w="2159" w:type="dxa"/>
          </w:tcPr>
          <w:p w14:paraId="2FB7A355" w14:textId="3E57E236" w:rsidR="00191219" w:rsidRDefault="00191219" w:rsidP="00C160E5">
            <w:pPr>
              <w:jc w:val="both"/>
              <w:rPr>
                <w:lang w:val="es-ES"/>
              </w:rPr>
            </w:pPr>
            <w:r w:rsidRPr="00C160E5">
              <w:rPr>
                <w:rFonts w:ascii="Arial" w:hAnsi="Arial" w:cs="Arial"/>
                <w:b/>
                <w:bCs/>
                <w:color w:val="002060"/>
                <w:sz w:val="21"/>
                <w:szCs w:val="21"/>
                <w:shd w:val="clear" w:color="auto" w:fill="FFFFFF"/>
              </w:rPr>
              <w:t>€</w:t>
            </w:r>
            <w:r>
              <w:rPr>
                <w:rFonts w:ascii="Arial" w:hAnsi="Arial" w:cs="Arial"/>
                <w:b/>
                <w:bCs/>
                <w:color w:val="002060"/>
                <w:sz w:val="21"/>
                <w:szCs w:val="21"/>
                <w:shd w:val="clear" w:color="auto" w:fill="FFFFFF"/>
              </w:rPr>
              <w:t xml:space="preserve"> </w:t>
            </w:r>
            <w:r w:rsidRPr="0019121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(euro)</w:t>
            </w:r>
          </w:p>
        </w:tc>
        <w:tc>
          <w:tcPr>
            <w:tcW w:w="2160" w:type="dxa"/>
          </w:tcPr>
          <w:p w14:paraId="3301CCE5" w14:textId="35E7E9D6" w:rsidR="00191219" w:rsidRDefault="00191219" w:rsidP="00C160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No posee aún.</w:t>
            </w:r>
          </w:p>
        </w:tc>
        <w:tc>
          <w:tcPr>
            <w:tcW w:w="2160" w:type="dxa"/>
          </w:tcPr>
          <w:p w14:paraId="671E3EF0" w14:textId="5A728B4A" w:rsidR="00191219" w:rsidRDefault="00191219" w:rsidP="00C160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No posee aún.</w:t>
            </w:r>
          </w:p>
        </w:tc>
      </w:tr>
    </w:tbl>
    <w:p w14:paraId="42918036" w14:textId="24F14C77" w:rsidR="00C160E5" w:rsidRDefault="00C160E5" w:rsidP="00C160E5">
      <w:pPr>
        <w:jc w:val="both"/>
        <w:rPr>
          <w:lang w:val="es-ES"/>
        </w:rPr>
      </w:pPr>
    </w:p>
    <w:p w14:paraId="580F31BE" w14:textId="42B8F1D9" w:rsidR="00191219" w:rsidRPr="00BF7897" w:rsidRDefault="00191219" w:rsidP="00C160E5">
      <w:pPr>
        <w:jc w:val="both"/>
        <w:rPr>
          <w:sz w:val="20"/>
          <w:szCs w:val="20"/>
          <w:lang w:val="es-ES"/>
        </w:rPr>
      </w:pPr>
      <w:r w:rsidRPr="00BF7897">
        <w:rPr>
          <w:b/>
          <w:bCs/>
          <w:sz w:val="20"/>
          <w:szCs w:val="20"/>
          <w:lang w:val="es-ES"/>
        </w:rPr>
        <w:t>2°</w:t>
      </w:r>
      <w:r w:rsidRPr="00BF7897">
        <w:rPr>
          <w:sz w:val="20"/>
          <w:szCs w:val="20"/>
          <w:lang w:val="es-ES"/>
        </w:rPr>
        <w:t>- Algunos de los países que conforman esos bloques, dejaron de pertenecer o fueron suspendidos. Explicar brevemente con un ejemplo.</w:t>
      </w:r>
    </w:p>
    <w:sectPr w:rsidR="00191219" w:rsidRPr="00BF7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55BFA"/>
    <w:multiLevelType w:val="hybridMultilevel"/>
    <w:tmpl w:val="8BCECDF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21"/>
    <w:rsid w:val="00007E6D"/>
    <w:rsid w:val="00010C4F"/>
    <w:rsid w:val="00191219"/>
    <w:rsid w:val="001B0CC8"/>
    <w:rsid w:val="00686A8B"/>
    <w:rsid w:val="009A4221"/>
    <w:rsid w:val="00BF7897"/>
    <w:rsid w:val="00C1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D404"/>
  <w15:chartTrackingRefBased/>
  <w15:docId w15:val="{D0E6C654-EDAB-41E0-A622-01009744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2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19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86A8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2021-04-28T17:48:00Z</dcterms:created>
  <dcterms:modified xsi:type="dcterms:W3CDTF">2021-04-28T17:48:00Z</dcterms:modified>
</cp:coreProperties>
</file>