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F78F" w14:textId="77777777" w:rsidR="006C4B76" w:rsidRDefault="006C4B76" w:rsidP="006C4B76">
      <w:pPr>
        <w:jc w:val="center"/>
        <w:rPr>
          <w:rFonts w:ascii="Times New Roman" w:hAnsi="Times New Roman" w:cs="Times New Roman"/>
          <w:u w:val="single"/>
          <w:lang w:val="es-ES"/>
        </w:rPr>
      </w:pPr>
      <w:r>
        <w:rPr>
          <w:rFonts w:ascii="Times New Roman" w:hAnsi="Times New Roman" w:cs="Times New Roman"/>
          <w:u w:val="single"/>
          <w:lang w:val="es-ES"/>
        </w:rPr>
        <w:t>ESCUELA DE COMERCIO N°1 PROFESOR “JOSÉ ANTONIO CASAS”</w:t>
      </w:r>
    </w:p>
    <w:p w14:paraId="599CD741" w14:textId="7EA1D905" w:rsidR="006C4B76" w:rsidRDefault="006C4B76" w:rsidP="006C4B76">
      <w:pPr>
        <w:jc w:val="center"/>
        <w:rPr>
          <w:rFonts w:ascii="Times New Roman" w:hAnsi="Times New Roman" w:cs="Times New Roman"/>
          <w:u w:val="single"/>
          <w:lang w:val="es-ES"/>
        </w:rPr>
      </w:pPr>
      <w:r>
        <w:rPr>
          <w:rFonts w:ascii="Times New Roman" w:hAnsi="Times New Roman" w:cs="Times New Roman"/>
          <w:u w:val="single"/>
          <w:lang w:val="es-ES"/>
        </w:rPr>
        <w:t>TP N°8</w:t>
      </w:r>
    </w:p>
    <w:p w14:paraId="70FABC31" w14:textId="77777777" w:rsidR="006C4B76" w:rsidRDefault="006C4B76" w:rsidP="006C4B76">
      <w:pPr>
        <w:pStyle w:val="Sinespaciado"/>
        <w:jc w:val="both"/>
        <w:rPr>
          <w:rFonts w:ascii="Times New Roman" w:hAnsi="Times New Roman" w:cs="Times New Roman"/>
          <w:b/>
          <w:bCs/>
          <w:sz w:val="20"/>
          <w:szCs w:val="20"/>
          <w:lang w:val="es-ES"/>
        </w:rPr>
      </w:pPr>
      <w:r>
        <w:rPr>
          <w:rFonts w:ascii="Times New Roman" w:hAnsi="Times New Roman" w:cs="Times New Roman"/>
          <w:b/>
          <w:bCs/>
          <w:sz w:val="20"/>
          <w:szCs w:val="20"/>
          <w:u w:val="single"/>
          <w:lang w:val="es-ES"/>
        </w:rPr>
        <w:t xml:space="preserve">Espacio Curricular: </w:t>
      </w:r>
      <w:r>
        <w:rPr>
          <w:rFonts w:ascii="Times New Roman" w:hAnsi="Times New Roman" w:cs="Times New Roman"/>
          <w:b/>
          <w:bCs/>
          <w:sz w:val="20"/>
          <w:szCs w:val="20"/>
          <w:lang w:val="es-ES"/>
        </w:rPr>
        <w:t>CONSTRUCCIÓN PARA LA CIUDADANÍA</w:t>
      </w:r>
    </w:p>
    <w:p w14:paraId="5E128D00" w14:textId="77777777" w:rsidR="006C4B76" w:rsidRDefault="006C4B76" w:rsidP="006C4B76">
      <w:pPr>
        <w:pStyle w:val="Sinespaciado"/>
        <w:jc w:val="both"/>
        <w:rPr>
          <w:rFonts w:ascii="Times New Roman" w:hAnsi="Times New Roman" w:cs="Times New Roman"/>
          <w:sz w:val="20"/>
          <w:szCs w:val="20"/>
          <w:lang w:val="es-ES"/>
        </w:rPr>
      </w:pPr>
      <w:r>
        <w:rPr>
          <w:rFonts w:ascii="Times New Roman" w:hAnsi="Times New Roman" w:cs="Times New Roman"/>
          <w:b/>
          <w:bCs/>
          <w:sz w:val="20"/>
          <w:szCs w:val="20"/>
          <w:u w:val="single"/>
          <w:lang w:val="es-ES"/>
        </w:rPr>
        <w:t>Curso:</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3° año</w:t>
      </w:r>
      <w:r>
        <w:rPr>
          <w:rFonts w:ascii="Times New Roman" w:hAnsi="Times New Roman" w:cs="Times New Roman"/>
          <w:b/>
          <w:bCs/>
          <w:sz w:val="20"/>
          <w:szCs w:val="20"/>
          <w:lang w:val="es-ES"/>
        </w:rPr>
        <w:t xml:space="preserve">   </w:t>
      </w:r>
      <w:r>
        <w:rPr>
          <w:rFonts w:ascii="Times New Roman" w:hAnsi="Times New Roman" w:cs="Times New Roman"/>
          <w:b/>
          <w:bCs/>
          <w:sz w:val="20"/>
          <w:szCs w:val="20"/>
          <w:u w:val="single"/>
          <w:lang w:val="es-ES"/>
        </w:rPr>
        <w:t>Divisiones</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 xml:space="preserve">1ra, 2da,3ra, 4ta, 5ta y 6ta   </w:t>
      </w:r>
      <w:r>
        <w:rPr>
          <w:rFonts w:ascii="Times New Roman" w:hAnsi="Times New Roman" w:cs="Times New Roman"/>
          <w:b/>
          <w:bCs/>
          <w:sz w:val="20"/>
          <w:szCs w:val="20"/>
          <w:u w:val="single"/>
          <w:lang w:val="es-ES"/>
        </w:rPr>
        <w:t>Turnos</w:t>
      </w:r>
      <w:r>
        <w:rPr>
          <w:rFonts w:ascii="Times New Roman" w:hAnsi="Times New Roman" w:cs="Times New Roman"/>
          <w:sz w:val="20"/>
          <w:szCs w:val="20"/>
          <w:lang w:val="es-ES"/>
        </w:rPr>
        <w:t>:</w:t>
      </w:r>
      <w:r>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Mañana y Tarde</w:t>
      </w:r>
    </w:p>
    <w:p w14:paraId="08B813BE" w14:textId="77777777" w:rsidR="006C4B76" w:rsidRDefault="006C4B76" w:rsidP="006C4B76">
      <w:pPr>
        <w:pStyle w:val="Sinespaciado"/>
        <w:jc w:val="both"/>
        <w:rPr>
          <w:rFonts w:ascii="Times New Roman" w:hAnsi="Times New Roman" w:cs="Times New Roman"/>
          <w:sz w:val="20"/>
          <w:szCs w:val="20"/>
          <w:lang w:val="es-ES"/>
        </w:rPr>
      </w:pPr>
      <w:r>
        <w:rPr>
          <w:rFonts w:ascii="Times New Roman" w:hAnsi="Times New Roman" w:cs="Times New Roman"/>
          <w:b/>
          <w:bCs/>
          <w:sz w:val="20"/>
          <w:szCs w:val="20"/>
          <w:u w:val="single"/>
          <w:lang w:val="es-ES"/>
        </w:rPr>
        <w:t>Docentes</w:t>
      </w:r>
      <w:r>
        <w:rPr>
          <w:rFonts w:ascii="Times New Roman" w:hAnsi="Times New Roman" w:cs="Times New Roman"/>
          <w:sz w:val="20"/>
          <w:szCs w:val="20"/>
          <w:lang w:val="es-ES"/>
        </w:rPr>
        <w:t xml:space="preserve">:  </w:t>
      </w:r>
      <w:r>
        <w:rPr>
          <w:rFonts w:ascii="Times New Roman" w:hAnsi="Times New Roman" w:cs="Times New Roman"/>
          <w:b/>
          <w:bCs/>
          <w:sz w:val="20"/>
          <w:szCs w:val="20"/>
          <w:lang w:val="es-ES"/>
        </w:rPr>
        <w:t xml:space="preserve">Laura Colla, Elizabeth Guanuco, Miriam Nieva, Adriana Pérez, Liliana Soto y Silvia Zubelza </w:t>
      </w:r>
    </w:p>
    <w:p w14:paraId="18DA123A" w14:textId="77777777" w:rsidR="006C4B76" w:rsidRPr="00F7248C" w:rsidRDefault="006C4B76" w:rsidP="006C4B76">
      <w:pPr>
        <w:pStyle w:val="Sinespaciado"/>
        <w:jc w:val="both"/>
        <w:rPr>
          <w:rFonts w:ascii="Times New Roman" w:hAnsi="Times New Roman" w:cs="Times New Roman"/>
          <w:sz w:val="20"/>
          <w:szCs w:val="20"/>
          <w:lang w:val="es-ES"/>
        </w:rPr>
      </w:pPr>
      <w:r w:rsidRPr="00F7248C">
        <w:rPr>
          <w:rFonts w:ascii="Times New Roman" w:hAnsi="Times New Roman" w:cs="Times New Roman"/>
          <w:b/>
          <w:bCs/>
          <w:sz w:val="20"/>
          <w:szCs w:val="20"/>
          <w:u w:val="single"/>
          <w:lang w:val="es-ES"/>
        </w:rPr>
        <w:t xml:space="preserve">EJE </w:t>
      </w:r>
      <w:r>
        <w:rPr>
          <w:rFonts w:ascii="Times New Roman" w:hAnsi="Times New Roman" w:cs="Times New Roman"/>
          <w:b/>
          <w:bCs/>
          <w:sz w:val="20"/>
          <w:szCs w:val="20"/>
          <w:u w:val="single"/>
          <w:lang w:val="es-ES"/>
        </w:rPr>
        <w:t>2</w:t>
      </w:r>
      <w:r w:rsidRPr="00F7248C">
        <w:rPr>
          <w:rFonts w:ascii="Times New Roman" w:hAnsi="Times New Roman" w:cs="Times New Roman"/>
          <w:sz w:val="20"/>
          <w:szCs w:val="20"/>
          <w:lang w:val="es-ES"/>
        </w:rPr>
        <w:t>: “</w:t>
      </w:r>
      <w:r>
        <w:rPr>
          <w:rFonts w:ascii="Times New Roman" w:hAnsi="Times New Roman" w:cs="Times New Roman"/>
          <w:sz w:val="20"/>
          <w:szCs w:val="20"/>
          <w:lang w:val="es-ES"/>
        </w:rPr>
        <w:t>IDENTIDADES Y DIVERSIDADES”</w:t>
      </w:r>
    </w:p>
    <w:p w14:paraId="00FA0960" w14:textId="7AC71D91" w:rsidR="006C4B76" w:rsidRPr="00F7248C" w:rsidRDefault="006C4B76" w:rsidP="006C4B76">
      <w:pPr>
        <w:pStyle w:val="Sinespaciado"/>
        <w:rPr>
          <w:rFonts w:ascii="Times New Roman" w:hAnsi="Times New Roman" w:cs="Times New Roman"/>
          <w:sz w:val="20"/>
          <w:szCs w:val="20"/>
        </w:rPr>
      </w:pPr>
      <w:r w:rsidRPr="00F7248C">
        <w:rPr>
          <w:b/>
          <w:bCs/>
          <w:sz w:val="20"/>
          <w:szCs w:val="20"/>
          <w:u w:val="single"/>
        </w:rPr>
        <w:t>Saberes</w:t>
      </w:r>
      <w:r w:rsidRPr="00F7248C">
        <w:rPr>
          <w:sz w:val="20"/>
          <w:szCs w:val="20"/>
        </w:rPr>
        <w:t xml:space="preserve">: </w:t>
      </w:r>
      <w:r>
        <w:rPr>
          <w:sz w:val="20"/>
          <w:szCs w:val="20"/>
          <w:lang w:val="es-AR"/>
        </w:rPr>
        <w:t>Los Símbolos Patrios: concepto y características. La Bandera Nacional de la Libertad Civil</w:t>
      </w:r>
    </w:p>
    <w:p w14:paraId="1346543C" w14:textId="77777777" w:rsidR="006C4B76" w:rsidRPr="00F7248C" w:rsidRDefault="006C4B76" w:rsidP="006C4B76">
      <w:pPr>
        <w:pStyle w:val="Sinespaciado"/>
        <w:pBdr>
          <w:bottom w:val="single" w:sz="6" w:space="1" w:color="auto"/>
        </w:pBdr>
        <w:rPr>
          <w:rFonts w:ascii="Times New Roman" w:hAnsi="Times New Roman" w:cs="Times New Roman"/>
          <w:sz w:val="20"/>
          <w:szCs w:val="20"/>
        </w:rPr>
      </w:pPr>
      <w:r w:rsidRPr="00F7248C">
        <w:rPr>
          <w:rFonts w:ascii="Times New Roman" w:hAnsi="Times New Roman" w:cs="Times New Roman"/>
          <w:sz w:val="20"/>
          <w:szCs w:val="20"/>
        </w:rPr>
        <w:t>(</w:t>
      </w:r>
      <w:r w:rsidRPr="00F7248C">
        <w:rPr>
          <w:rFonts w:ascii="Times New Roman" w:hAnsi="Times New Roman" w:cs="Times New Roman"/>
          <w:color w:val="FF0000"/>
          <w:sz w:val="20"/>
          <w:szCs w:val="20"/>
        </w:rPr>
        <w:t>copiar en carpeta</w:t>
      </w:r>
      <w:r w:rsidRPr="00F7248C">
        <w:rPr>
          <w:rFonts w:ascii="Times New Roman" w:hAnsi="Times New Roman" w:cs="Times New Roman"/>
          <w:sz w:val="20"/>
          <w:szCs w:val="20"/>
        </w:rPr>
        <w:t>)</w:t>
      </w:r>
    </w:p>
    <w:p w14:paraId="4F192DCA" w14:textId="070C7685" w:rsidR="00662DA6" w:rsidRDefault="006C4B76">
      <w:pPr>
        <w:rPr>
          <w:lang w:val="es-ES"/>
        </w:rPr>
      </w:pPr>
      <w:r>
        <w:rPr>
          <w:lang w:val="es-ES"/>
        </w:rPr>
        <w:t xml:space="preserve"> </w:t>
      </w:r>
    </w:p>
    <w:p w14:paraId="042B7A40" w14:textId="43C637E4" w:rsidR="006C4B76" w:rsidRDefault="006C4B76" w:rsidP="006C4B76">
      <w:pPr>
        <w:jc w:val="center"/>
        <w:rPr>
          <w:b/>
          <w:bCs/>
          <w:u w:val="single"/>
          <w:lang w:val="es-ES"/>
        </w:rPr>
      </w:pPr>
      <w:r w:rsidRPr="006C4B76">
        <w:rPr>
          <w:b/>
          <w:bCs/>
          <w:u w:val="single"/>
          <w:lang w:val="es-ES"/>
        </w:rPr>
        <w:t>LOS SÍMBOLOS PATRIOS</w:t>
      </w:r>
    </w:p>
    <w:p w14:paraId="265AF52E" w14:textId="46E70968" w:rsidR="006C4B76" w:rsidRDefault="006C4B76" w:rsidP="006C4B76">
      <w:pPr>
        <w:rPr>
          <w:b/>
          <w:bCs/>
          <w:u w:val="single"/>
          <w:lang w:val="es-ES"/>
        </w:rPr>
      </w:pPr>
      <w:r>
        <w:rPr>
          <w:b/>
          <w:bCs/>
          <w:u w:val="single"/>
          <w:lang w:val="es-ES"/>
        </w:rPr>
        <w:t>Concepto:</w:t>
      </w:r>
    </w:p>
    <w:p w14:paraId="2860A423" w14:textId="00587BE6" w:rsidR="00126520" w:rsidRPr="00126520" w:rsidRDefault="00A4191A" w:rsidP="00A4191A">
      <w:pPr>
        <w:jc w:val="both"/>
        <w:rPr>
          <w:lang w:val="es-ES"/>
        </w:rPr>
      </w:pPr>
      <w:r w:rsidRPr="00A4191A">
        <w:rPr>
          <w:b/>
          <w:bCs/>
          <w:color w:val="002060"/>
          <w:lang w:val="es-ES"/>
        </w:rPr>
        <w:t>Los Símbolos Patrios son la exteriorización representativa de todo lo que constituye, caracteriza y define a la Nación y la identifican como tal en el contexto mundial</w:t>
      </w:r>
      <w:r>
        <w:rPr>
          <w:lang w:val="es-ES"/>
        </w:rPr>
        <w:t>.</w:t>
      </w:r>
    </w:p>
    <w:p w14:paraId="1D8D011D" w14:textId="72CACA15" w:rsidR="006C4B76" w:rsidRDefault="00A4191A" w:rsidP="006C4B76">
      <w:pPr>
        <w:rPr>
          <w:lang w:val="es-ES"/>
        </w:rPr>
      </w:pPr>
      <w:r>
        <w:rPr>
          <w:lang w:val="es-ES"/>
        </w:rPr>
        <w:t>La irrespetuosidad o irreverencia a los mismos en sus diversas formas y grados, implican un ataque a la esencia misma de la argentinidad, a su tradición histórico cultural, a sus principios y valores fundamentales, es decir un agravio a la Patria.</w:t>
      </w:r>
    </w:p>
    <w:p w14:paraId="68B7697C" w14:textId="2EAA2E5C" w:rsidR="00A4191A" w:rsidRPr="00A4191A" w:rsidRDefault="00A4191A" w:rsidP="006C4B76">
      <w:pPr>
        <w:rPr>
          <w:b/>
          <w:bCs/>
          <w:u w:val="single"/>
          <w:lang w:val="es-ES"/>
        </w:rPr>
      </w:pPr>
      <w:r>
        <w:rPr>
          <w:b/>
          <w:bCs/>
          <w:u w:val="single"/>
          <w:lang w:val="es-ES"/>
        </w:rPr>
        <w:t>C</w:t>
      </w:r>
      <w:r w:rsidRPr="00A4191A">
        <w:rPr>
          <w:b/>
          <w:bCs/>
          <w:u w:val="single"/>
          <w:lang w:val="es-ES"/>
        </w:rPr>
        <w:t>aracterísticas:</w:t>
      </w:r>
    </w:p>
    <w:p w14:paraId="40653EEB" w14:textId="5B6738D0" w:rsidR="00A4191A" w:rsidRDefault="00A4191A" w:rsidP="006C4B76">
      <w:pPr>
        <w:rPr>
          <w:lang w:val="es-ES"/>
        </w:rPr>
      </w:pPr>
      <w:r>
        <w:rPr>
          <w:lang w:val="es-ES"/>
        </w:rPr>
        <w:t xml:space="preserve">Nuestros Símbolos Patrios son </w:t>
      </w:r>
      <w:r w:rsidRPr="00A4191A">
        <w:rPr>
          <w:b/>
          <w:bCs/>
          <w:lang w:val="es-ES"/>
        </w:rPr>
        <w:t>cuatro</w:t>
      </w:r>
      <w:r>
        <w:rPr>
          <w:lang w:val="es-ES"/>
        </w:rPr>
        <w:t xml:space="preserve"> con las siguientes características:</w:t>
      </w:r>
    </w:p>
    <w:p w14:paraId="365F1821" w14:textId="6E61586F" w:rsidR="006B4CB1" w:rsidRPr="00B774D2" w:rsidRDefault="006B4CB1" w:rsidP="006B4CB1">
      <w:pPr>
        <w:pStyle w:val="Prrafodelista"/>
        <w:numPr>
          <w:ilvl w:val="0"/>
          <w:numId w:val="1"/>
        </w:numPr>
        <w:rPr>
          <w:b/>
          <w:bCs/>
          <w:color w:val="002060"/>
          <w:lang w:val="es-ES"/>
        </w:rPr>
      </w:pPr>
      <w:r w:rsidRPr="006B4CB1">
        <w:rPr>
          <w:b/>
          <w:bCs/>
          <w:color w:val="002060"/>
          <w:lang w:val="es-ES"/>
        </w:rPr>
        <w:t>BANDERA NACIONAL ARGENTINA</w:t>
      </w:r>
      <w:r>
        <w:rPr>
          <w:b/>
          <w:bCs/>
          <w:color w:val="002060"/>
          <w:lang w:val="es-ES"/>
        </w:rPr>
        <w:t xml:space="preserve">: </w:t>
      </w:r>
      <w:r>
        <w:rPr>
          <w:lang w:val="es-ES"/>
        </w:rPr>
        <w:t xml:space="preserve">es la Bandera Oficial de la Nación aprobada por el Congreso de Tucumán el 25 de </w:t>
      </w:r>
      <w:proofErr w:type="gramStart"/>
      <w:r>
        <w:rPr>
          <w:lang w:val="es-ES"/>
        </w:rPr>
        <w:t>Febrero</w:t>
      </w:r>
      <w:proofErr w:type="gramEnd"/>
      <w:r>
        <w:rPr>
          <w:lang w:val="es-ES"/>
        </w:rPr>
        <w:t xml:space="preserve"> de 1818.</w:t>
      </w:r>
    </w:p>
    <w:p w14:paraId="049DF05C" w14:textId="77777777" w:rsidR="00B774D2" w:rsidRPr="00F60C5E" w:rsidRDefault="00B774D2" w:rsidP="00B774D2">
      <w:pPr>
        <w:pStyle w:val="Sinespaciado"/>
        <w:rPr>
          <w:noProof/>
          <w:sz w:val="18"/>
          <w:szCs w:val="18"/>
          <w:lang w:val="es-AR"/>
        </w:rPr>
      </w:pPr>
      <w:r w:rsidRPr="006B4CB1">
        <w:rPr>
          <w:sz w:val="18"/>
          <w:szCs w:val="18"/>
          <w:u w:val="single"/>
        </w:rPr>
        <w:t>Material</w:t>
      </w:r>
      <w:r w:rsidRPr="006B4CB1">
        <w:rPr>
          <w:sz w:val="18"/>
          <w:szCs w:val="18"/>
        </w:rPr>
        <w:t xml:space="preserve">: de </w:t>
      </w:r>
      <w:r w:rsidRPr="00BD4394">
        <w:rPr>
          <w:b/>
          <w:bCs/>
          <w:sz w:val="18"/>
          <w:szCs w:val="18"/>
        </w:rPr>
        <w:t xml:space="preserve">tela </w:t>
      </w:r>
      <w:r w:rsidRPr="00F60C5E">
        <w:rPr>
          <w:b/>
          <w:bCs/>
          <w:noProof/>
          <w:sz w:val="18"/>
          <w:szCs w:val="18"/>
          <w:lang w:val="es-AR"/>
        </w:rPr>
        <w:t>gros de seda</w:t>
      </w:r>
      <w:r w:rsidRPr="00F60C5E">
        <w:rPr>
          <w:noProof/>
          <w:sz w:val="18"/>
          <w:szCs w:val="18"/>
          <w:lang w:val="es-AR"/>
        </w:rPr>
        <w:t xml:space="preserve"> en paño doble confección lisa, o con costura, sin flecos en su contorno, ni emblemas. Lleva el </w:t>
      </w:r>
      <w:r w:rsidRPr="00F60C5E">
        <w:rPr>
          <w:b/>
          <w:bCs/>
          <w:noProof/>
          <w:sz w:val="18"/>
          <w:szCs w:val="18"/>
          <w:lang w:val="es-AR"/>
        </w:rPr>
        <w:t>sol bordado en una faz y adherido en la otra</w:t>
      </w:r>
      <w:r w:rsidRPr="00F60C5E">
        <w:rPr>
          <w:noProof/>
          <w:sz w:val="18"/>
          <w:szCs w:val="18"/>
          <w:lang w:val="es-AR"/>
        </w:rPr>
        <w:t>, sin ninguna inscripción en el paño.</w:t>
      </w:r>
    </w:p>
    <w:p w14:paraId="3A1AA88D" w14:textId="77777777" w:rsidR="00B774D2" w:rsidRPr="00F60C5E" w:rsidRDefault="00B774D2" w:rsidP="00B774D2">
      <w:pPr>
        <w:pStyle w:val="Sinespaciado"/>
        <w:rPr>
          <w:noProof/>
          <w:sz w:val="18"/>
          <w:szCs w:val="18"/>
          <w:lang w:val="es-AR"/>
        </w:rPr>
      </w:pPr>
      <w:r w:rsidRPr="00F60C5E">
        <w:rPr>
          <w:noProof/>
          <w:sz w:val="18"/>
          <w:szCs w:val="18"/>
          <w:u w:val="single"/>
          <w:lang w:val="es-AR"/>
        </w:rPr>
        <w:t>Dimensiones</w:t>
      </w:r>
      <w:r w:rsidRPr="00F60C5E">
        <w:rPr>
          <w:noProof/>
          <w:sz w:val="18"/>
          <w:szCs w:val="18"/>
          <w:lang w:val="es-AR"/>
        </w:rPr>
        <w:t xml:space="preserve">: tiene </w:t>
      </w:r>
      <w:r w:rsidRPr="00F60C5E">
        <w:rPr>
          <w:b/>
          <w:bCs/>
          <w:noProof/>
          <w:sz w:val="18"/>
          <w:szCs w:val="18"/>
          <w:lang w:val="es-AR"/>
        </w:rPr>
        <w:t>1,40 m de largo por 0,90 de alto</w:t>
      </w:r>
      <w:r w:rsidRPr="00F60C5E">
        <w:rPr>
          <w:noProof/>
          <w:sz w:val="18"/>
          <w:szCs w:val="18"/>
          <w:lang w:val="es-AR"/>
        </w:rPr>
        <w:t xml:space="preserve"> (es decir, una proporción de 9/14).</w:t>
      </w:r>
    </w:p>
    <w:p w14:paraId="2BC10CBB" w14:textId="012A0966" w:rsidR="00B774D2" w:rsidRDefault="00B774D2" w:rsidP="00B774D2">
      <w:pPr>
        <w:pStyle w:val="Sinespaciado"/>
        <w:jc w:val="both"/>
        <w:rPr>
          <w:noProof/>
          <w:sz w:val="18"/>
          <w:szCs w:val="18"/>
          <w:lang w:val="es-AR"/>
        </w:rPr>
      </w:pPr>
      <w:r w:rsidRPr="00F60C5E">
        <w:rPr>
          <w:noProof/>
          <w:sz w:val="18"/>
          <w:szCs w:val="18"/>
          <w:u w:val="single"/>
          <w:lang w:val="es-AR"/>
        </w:rPr>
        <w:t>Colores</w:t>
      </w:r>
      <w:r w:rsidRPr="00F60C5E">
        <w:rPr>
          <w:noProof/>
          <w:sz w:val="18"/>
          <w:szCs w:val="18"/>
          <w:lang w:val="es-AR"/>
        </w:rPr>
        <w:t xml:space="preserve">: Tiene </w:t>
      </w:r>
      <w:r w:rsidRPr="00F60C5E">
        <w:rPr>
          <w:b/>
          <w:bCs/>
          <w:noProof/>
          <w:sz w:val="18"/>
          <w:szCs w:val="18"/>
          <w:lang w:val="es-AR"/>
        </w:rPr>
        <w:t>tres franjas de tela horizontales</w:t>
      </w:r>
      <w:r w:rsidRPr="00F60C5E">
        <w:rPr>
          <w:noProof/>
          <w:sz w:val="18"/>
          <w:szCs w:val="18"/>
          <w:lang w:val="es-AR"/>
        </w:rPr>
        <w:t xml:space="preserve">, </w:t>
      </w:r>
      <w:r w:rsidRPr="00F60C5E">
        <w:rPr>
          <w:b/>
          <w:bCs/>
          <w:noProof/>
          <w:sz w:val="18"/>
          <w:szCs w:val="18"/>
          <w:lang w:val="es-AR"/>
        </w:rPr>
        <w:t>dos son</w:t>
      </w:r>
      <w:r w:rsidRPr="00F60C5E">
        <w:rPr>
          <w:noProof/>
          <w:sz w:val="18"/>
          <w:szCs w:val="18"/>
          <w:lang w:val="es-AR"/>
        </w:rPr>
        <w:t xml:space="preserve"> de color </w:t>
      </w:r>
      <w:r w:rsidRPr="00F60C5E">
        <w:rPr>
          <w:b/>
          <w:bCs/>
          <w:noProof/>
          <w:sz w:val="18"/>
          <w:szCs w:val="18"/>
          <w:lang w:val="es-AR"/>
        </w:rPr>
        <w:t>celeste</w:t>
      </w:r>
      <w:r w:rsidRPr="00F60C5E">
        <w:rPr>
          <w:noProof/>
          <w:sz w:val="18"/>
          <w:szCs w:val="18"/>
          <w:lang w:val="es-AR"/>
        </w:rPr>
        <w:t xml:space="preserve"> y </w:t>
      </w:r>
      <w:r w:rsidRPr="00F60C5E">
        <w:rPr>
          <w:b/>
          <w:bCs/>
          <w:noProof/>
          <w:sz w:val="18"/>
          <w:szCs w:val="18"/>
          <w:lang w:val="es-AR"/>
        </w:rPr>
        <w:t>una franja</w:t>
      </w:r>
      <w:r w:rsidRPr="00F60C5E">
        <w:rPr>
          <w:noProof/>
          <w:sz w:val="18"/>
          <w:szCs w:val="18"/>
          <w:lang w:val="es-AR"/>
        </w:rPr>
        <w:t xml:space="preserve"> en el medio de color </w:t>
      </w:r>
      <w:r w:rsidRPr="00F60C5E">
        <w:rPr>
          <w:b/>
          <w:bCs/>
          <w:noProof/>
          <w:sz w:val="18"/>
          <w:szCs w:val="18"/>
          <w:lang w:val="es-AR"/>
        </w:rPr>
        <w:t>blanco</w:t>
      </w:r>
      <w:r w:rsidRPr="00F60C5E">
        <w:rPr>
          <w:noProof/>
          <w:sz w:val="18"/>
          <w:szCs w:val="18"/>
          <w:lang w:val="es-AR"/>
        </w:rPr>
        <w:t xml:space="preserve">. En el medio de la franja blanca se encuentra el rostro del </w:t>
      </w:r>
      <w:r w:rsidRPr="00F60C5E">
        <w:rPr>
          <w:b/>
          <w:bCs/>
          <w:noProof/>
          <w:sz w:val="18"/>
          <w:szCs w:val="18"/>
          <w:lang w:val="es-AR"/>
        </w:rPr>
        <w:t xml:space="preserve">sol </w:t>
      </w:r>
      <w:r w:rsidRPr="00F60C5E">
        <w:rPr>
          <w:noProof/>
          <w:sz w:val="18"/>
          <w:szCs w:val="18"/>
          <w:lang w:val="es-AR"/>
        </w:rPr>
        <w:t xml:space="preserve">de color </w:t>
      </w:r>
      <w:r w:rsidRPr="00F60C5E">
        <w:rPr>
          <w:b/>
          <w:bCs/>
          <w:noProof/>
          <w:sz w:val="18"/>
          <w:szCs w:val="18"/>
          <w:lang w:val="es-AR"/>
        </w:rPr>
        <w:t>amarillo</w:t>
      </w:r>
      <w:r w:rsidRPr="00F60C5E">
        <w:rPr>
          <w:noProof/>
          <w:sz w:val="18"/>
          <w:szCs w:val="18"/>
          <w:lang w:val="es-AR"/>
        </w:rPr>
        <w:t xml:space="preserve"> con </w:t>
      </w:r>
      <w:r w:rsidRPr="00F60C5E">
        <w:rPr>
          <w:b/>
          <w:bCs/>
          <w:noProof/>
          <w:sz w:val="18"/>
          <w:szCs w:val="18"/>
          <w:lang w:val="es-AR"/>
        </w:rPr>
        <w:t>32 rayos</w:t>
      </w:r>
      <w:r w:rsidRPr="00F60C5E">
        <w:rPr>
          <w:noProof/>
          <w:sz w:val="18"/>
          <w:szCs w:val="18"/>
          <w:lang w:val="es-AR"/>
        </w:rPr>
        <w:t xml:space="preserve"> (son 16 flamígeros u ondulados y 16 rectos)</w:t>
      </w:r>
    </w:p>
    <w:p w14:paraId="44B74919" w14:textId="72171866" w:rsidR="00B774D2" w:rsidRPr="00F60C5E" w:rsidRDefault="00B774D2" w:rsidP="00B774D2">
      <w:pPr>
        <w:pStyle w:val="Sinespaciado"/>
        <w:jc w:val="both"/>
        <w:rPr>
          <w:noProof/>
          <w:sz w:val="18"/>
          <w:szCs w:val="18"/>
          <w:lang w:val="es-AR"/>
        </w:rPr>
      </w:pPr>
    </w:p>
    <w:p w14:paraId="67BC855C" w14:textId="7B0FE84D" w:rsidR="004F008E" w:rsidRPr="004F008E" w:rsidRDefault="00DF2FD8" w:rsidP="004F008E">
      <w:pPr>
        <w:rPr>
          <w:b/>
          <w:bCs/>
          <w:color w:val="002060"/>
          <w:lang w:val="es-ES"/>
        </w:rPr>
      </w:pPr>
      <w:r>
        <w:rPr>
          <w:b/>
          <w:bCs/>
          <w:noProof/>
          <w:u w:val="single"/>
          <w:lang w:val="es-ES"/>
        </w:rPr>
        <mc:AlternateContent>
          <mc:Choice Requires="wps">
            <w:drawing>
              <wp:anchor distT="0" distB="0" distL="114300" distR="114300" simplePos="0" relativeHeight="251660288" behindDoc="0" locked="0" layoutInCell="1" allowOverlap="1" wp14:anchorId="569141D7" wp14:editId="481831CF">
                <wp:simplePos x="0" y="0"/>
                <wp:positionH relativeFrom="column">
                  <wp:posOffset>-60959</wp:posOffset>
                </wp:positionH>
                <wp:positionV relativeFrom="paragraph">
                  <wp:posOffset>273050</wp:posOffset>
                </wp:positionV>
                <wp:extent cx="19050" cy="2819400"/>
                <wp:effectExtent l="19050" t="19050" r="19050" b="19050"/>
                <wp:wrapNone/>
                <wp:docPr id="3" name="Conector recto 3"/>
                <wp:cNvGraphicFramePr/>
                <a:graphic xmlns:a="http://schemas.openxmlformats.org/drawingml/2006/main">
                  <a:graphicData uri="http://schemas.microsoft.com/office/word/2010/wordprocessingShape">
                    <wps:wsp>
                      <wps:cNvCnPr/>
                      <wps:spPr>
                        <a:xfrm>
                          <a:off x="0" y="0"/>
                          <a:ext cx="19050" cy="2819400"/>
                        </a:xfrm>
                        <a:prstGeom prst="line">
                          <a:avLst/>
                        </a:prstGeom>
                        <a:ln w="28575">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7F97B"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5pt" to="-3.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" strokecolor="#4472c4 [3204]" strokeweight="2.25pt">
                <v:stroke dashstyle="dashDot" joinstyle="miter"/>
              </v:line>
            </w:pict>
          </mc:Fallback>
        </mc:AlternateContent>
      </w:r>
      <w:r w:rsidR="00FE58FC">
        <w:rPr>
          <w:b/>
          <w:bCs/>
          <w:noProof/>
          <w:u w:val="single"/>
          <w:lang w:val="es-ES"/>
        </w:rPr>
        <mc:AlternateContent>
          <mc:Choice Requires="wps">
            <w:drawing>
              <wp:anchor distT="0" distB="0" distL="114300" distR="114300" simplePos="0" relativeHeight="251661312" behindDoc="0" locked="0" layoutInCell="1" allowOverlap="1" wp14:anchorId="2894A789" wp14:editId="71222BEF">
                <wp:simplePos x="0" y="0"/>
                <wp:positionH relativeFrom="column">
                  <wp:posOffset>5406390</wp:posOffset>
                </wp:positionH>
                <wp:positionV relativeFrom="paragraph">
                  <wp:posOffset>273050</wp:posOffset>
                </wp:positionV>
                <wp:extent cx="9525" cy="2847975"/>
                <wp:effectExtent l="19050" t="19050" r="28575" b="0"/>
                <wp:wrapNone/>
                <wp:docPr id="4" name="Conector recto 4"/>
                <wp:cNvGraphicFramePr/>
                <a:graphic xmlns:a="http://schemas.openxmlformats.org/drawingml/2006/main">
                  <a:graphicData uri="http://schemas.microsoft.com/office/word/2010/wordprocessingShape">
                    <wps:wsp>
                      <wps:cNvCnPr/>
                      <wps:spPr>
                        <a:xfrm>
                          <a:off x="0" y="0"/>
                          <a:ext cx="9525" cy="2847975"/>
                        </a:xfrm>
                        <a:prstGeom prst="line">
                          <a:avLst/>
                        </a:prstGeom>
                        <a:ln w="28575">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D6B5F"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pt,21.5pt" to="426.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" strokecolor="#4472c4 [3204]" strokeweight="2.25pt">
                <v:stroke dashstyle="dashDot" joinstyle="miter"/>
              </v:line>
            </w:pict>
          </mc:Fallback>
        </mc:AlternateContent>
      </w:r>
      <w:r w:rsidR="004F008E">
        <w:rPr>
          <w:b/>
          <w:bCs/>
          <w:noProof/>
          <w:u w:val="single"/>
          <w:lang w:val="es-ES"/>
        </w:rPr>
        <mc:AlternateContent>
          <mc:Choice Requires="wps">
            <w:drawing>
              <wp:anchor distT="0" distB="0" distL="114300" distR="114300" simplePos="0" relativeHeight="251659264" behindDoc="0" locked="0" layoutInCell="1" allowOverlap="1" wp14:anchorId="1AF60854" wp14:editId="11324AE3">
                <wp:simplePos x="0" y="0"/>
                <wp:positionH relativeFrom="column">
                  <wp:posOffset>-3811</wp:posOffset>
                </wp:positionH>
                <wp:positionV relativeFrom="paragraph">
                  <wp:posOffset>268605</wp:posOffset>
                </wp:positionV>
                <wp:extent cx="5381625" cy="0"/>
                <wp:effectExtent l="0" t="19050" r="28575" b="19050"/>
                <wp:wrapNone/>
                <wp:docPr id="2" name="Conector recto 2"/>
                <wp:cNvGraphicFramePr/>
                <a:graphic xmlns:a="http://schemas.openxmlformats.org/drawingml/2006/main">
                  <a:graphicData uri="http://schemas.microsoft.com/office/word/2010/wordprocessingShape">
                    <wps:wsp>
                      <wps:cNvCnPr/>
                      <wps:spPr>
                        <a:xfrm>
                          <a:off x="0" y="0"/>
                          <a:ext cx="5381625" cy="0"/>
                        </a:xfrm>
                        <a:prstGeom prst="line">
                          <a:avLst/>
                        </a:prstGeom>
                        <a:ln w="28575">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A9A7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1.15pt" to="423.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" strokecolor="#4472c4 [3204]" strokeweight="2.25pt">
                <v:stroke dashstyle="dashDot" joinstyle="miter"/>
              </v:line>
            </w:pict>
          </mc:Fallback>
        </mc:AlternateContent>
      </w:r>
      <w:r w:rsidR="004F008E" w:rsidRPr="004F008E">
        <w:rPr>
          <w:b/>
          <w:bCs/>
          <w:u w:val="single"/>
          <w:lang w:val="es-ES"/>
        </w:rPr>
        <w:t>Lectura comprensiva del siguiente texto</w:t>
      </w:r>
      <w:r w:rsidR="004F008E" w:rsidRPr="004F008E">
        <w:rPr>
          <w:b/>
          <w:bCs/>
          <w:lang w:val="es-ES"/>
        </w:rPr>
        <w:t xml:space="preserve"> </w:t>
      </w:r>
      <w:r w:rsidR="004F008E">
        <w:rPr>
          <w:b/>
          <w:bCs/>
          <w:color w:val="002060"/>
          <w:lang w:val="es-ES"/>
        </w:rPr>
        <w:t>(</w:t>
      </w:r>
      <w:r w:rsidR="004F008E" w:rsidRPr="004F008E">
        <w:rPr>
          <w:b/>
          <w:bCs/>
          <w:color w:val="FF0000"/>
          <w:lang w:val="es-ES"/>
        </w:rPr>
        <w:t>no hace falta copiar en carpeta</w:t>
      </w:r>
      <w:r w:rsidR="004F008E">
        <w:rPr>
          <w:b/>
          <w:bCs/>
          <w:color w:val="002060"/>
          <w:lang w:val="es-ES"/>
        </w:rPr>
        <w:t>)</w:t>
      </w:r>
    </w:p>
    <w:p w14:paraId="4A3691BB" w14:textId="5A50F0D7" w:rsidR="00910086" w:rsidRPr="00F60C5E" w:rsidRDefault="00BD4394" w:rsidP="00910086">
      <w:pPr>
        <w:pStyle w:val="Sinespaciado"/>
        <w:jc w:val="both"/>
        <w:rPr>
          <w:noProof/>
          <w:sz w:val="18"/>
          <w:szCs w:val="18"/>
          <w:lang w:val="es-AR"/>
        </w:rPr>
      </w:pPr>
      <w:r w:rsidRPr="00F60C5E">
        <w:rPr>
          <w:noProof/>
          <w:sz w:val="18"/>
          <w:szCs w:val="18"/>
          <w:u w:val="single"/>
          <w:lang w:val="es-AR"/>
        </w:rPr>
        <w:t>Tratamiento y uso:</w:t>
      </w:r>
      <w:r w:rsidRPr="00F60C5E">
        <w:rPr>
          <w:noProof/>
          <w:sz w:val="18"/>
          <w:szCs w:val="18"/>
          <w:lang w:val="es-AR"/>
        </w:rPr>
        <w:t xml:space="preserve"> En todo momento se rendirá a la Bandera Nacional el </w:t>
      </w:r>
      <w:r w:rsidRPr="004F008E">
        <w:rPr>
          <w:b/>
          <w:bCs/>
          <w:noProof/>
          <w:sz w:val="18"/>
          <w:szCs w:val="18"/>
          <w:lang w:val="es-AR"/>
        </w:rPr>
        <w:t>máximo honor y respeto</w:t>
      </w:r>
      <w:r w:rsidRPr="00F60C5E">
        <w:rPr>
          <w:noProof/>
          <w:sz w:val="18"/>
          <w:szCs w:val="18"/>
          <w:lang w:val="es-AR"/>
        </w:rPr>
        <w:t xml:space="preserve"> como afirmación de </w:t>
      </w:r>
      <w:r w:rsidRPr="004F008E">
        <w:rPr>
          <w:b/>
          <w:bCs/>
          <w:noProof/>
          <w:sz w:val="18"/>
          <w:szCs w:val="18"/>
          <w:lang w:val="es-AR"/>
        </w:rPr>
        <w:t>educación patriótica</w:t>
      </w:r>
      <w:r w:rsidRPr="00F60C5E">
        <w:rPr>
          <w:noProof/>
          <w:sz w:val="18"/>
          <w:szCs w:val="18"/>
          <w:lang w:val="es-AR"/>
        </w:rPr>
        <w:t xml:space="preserve">, dando el </w:t>
      </w:r>
      <w:r w:rsidRPr="004F008E">
        <w:rPr>
          <w:b/>
          <w:bCs/>
          <w:noProof/>
          <w:sz w:val="18"/>
          <w:szCs w:val="18"/>
          <w:lang w:val="es-AR"/>
        </w:rPr>
        <w:t>ejemplo el personal del Establecimiento</w:t>
      </w:r>
      <w:r w:rsidRPr="00F60C5E">
        <w:rPr>
          <w:noProof/>
          <w:sz w:val="18"/>
          <w:szCs w:val="18"/>
          <w:lang w:val="es-AR"/>
        </w:rPr>
        <w:t xml:space="preserve"> </w:t>
      </w:r>
      <w:r w:rsidRPr="004F008E">
        <w:rPr>
          <w:b/>
          <w:bCs/>
          <w:noProof/>
          <w:sz w:val="18"/>
          <w:szCs w:val="18"/>
          <w:lang w:val="es-AR"/>
        </w:rPr>
        <w:t>educativo</w:t>
      </w:r>
      <w:r w:rsidRPr="00F60C5E">
        <w:rPr>
          <w:noProof/>
          <w:sz w:val="18"/>
          <w:szCs w:val="18"/>
          <w:lang w:val="es-AR"/>
        </w:rPr>
        <w:t xml:space="preserve"> quienes </w:t>
      </w:r>
      <w:r w:rsidRPr="004F008E">
        <w:rPr>
          <w:b/>
          <w:bCs/>
          <w:noProof/>
          <w:sz w:val="18"/>
          <w:szCs w:val="18"/>
          <w:lang w:val="es-AR"/>
        </w:rPr>
        <w:t>suspenderán toda tarea u ocupación a su paso para rendirle el homenaje que se debe</w:t>
      </w:r>
      <w:r w:rsidRPr="00F60C5E">
        <w:rPr>
          <w:noProof/>
          <w:sz w:val="18"/>
          <w:szCs w:val="18"/>
          <w:lang w:val="es-AR"/>
        </w:rPr>
        <w:t>. Para la designación de los alumnos que tendrán el honor de izar, arriar, conducir o acompañar a la Bandera, se tendrá en cuenta</w:t>
      </w:r>
      <w:r w:rsidR="00910086" w:rsidRPr="00F60C5E">
        <w:rPr>
          <w:noProof/>
          <w:sz w:val="18"/>
          <w:szCs w:val="18"/>
          <w:lang w:val="es-AR"/>
        </w:rPr>
        <w:t xml:space="preserve"> los esfuerzos hechos por los mismos</w:t>
      </w:r>
      <w:r w:rsidR="00910086" w:rsidRPr="00F60C5E">
        <w:rPr>
          <w:noProof/>
          <w:lang w:val="es-AR"/>
        </w:rPr>
        <w:t xml:space="preserve"> </w:t>
      </w:r>
      <w:r w:rsidR="00910086" w:rsidRPr="00F60C5E">
        <w:rPr>
          <w:noProof/>
          <w:sz w:val="18"/>
          <w:szCs w:val="18"/>
          <w:lang w:val="es-AR"/>
        </w:rPr>
        <w:t>para sobresalir en conducta y aplicación.</w:t>
      </w:r>
      <w:r w:rsidR="00F60C5E">
        <w:rPr>
          <w:noProof/>
          <w:sz w:val="18"/>
          <w:szCs w:val="18"/>
          <w:lang w:val="es-AR"/>
        </w:rPr>
        <w:t xml:space="preserve"> Sólo pueden renunciar a este honor por razones de carácter religioso o siendo extranjeros no nacionalizados.</w:t>
      </w:r>
    </w:p>
    <w:p w14:paraId="38841C42" w14:textId="216C9816" w:rsidR="00910086" w:rsidRDefault="00910086" w:rsidP="00910086">
      <w:pPr>
        <w:pStyle w:val="Sinespaciado"/>
        <w:jc w:val="both"/>
        <w:rPr>
          <w:noProof/>
          <w:sz w:val="18"/>
          <w:szCs w:val="18"/>
          <w:lang w:val="es-AR"/>
        </w:rPr>
      </w:pPr>
      <w:r w:rsidRPr="00F60C5E">
        <w:rPr>
          <w:noProof/>
          <w:sz w:val="18"/>
          <w:szCs w:val="18"/>
          <w:u w:val="single"/>
          <w:lang w:val="es-AR"/>
        </w:rPr>
        <w:t>Horarios y acompañamiento</w:t>
      </w:r>
      <w:r w:rsidRPr="00F60C5E">
        <w:rPr>
          <w:noProof/>
          <w:sz w:val="18"/>
          <w:szCs w:val="18"/>
          <w:lang w:val="es-AR"/>
        </w:rPr>
        <w:t xml:space="preserve">: en todo el Territorio Nacional tanto en las Instituciones gubernamentales como en las educativas se </w:t>
      </w:r>
      <w:r w:rsidRPr="00F60C5E">
        <w:rPr>
          <w:b/>
          <w:bCs/>
          <w:noProof/>
          <w:sz w:val="18"/>
          <w:szCs w:val="18"/>
          <w:lang w:val="es-AR"/>
        </w:rPr>
        <w:t>izará</w:t>
      </w:r>
      <w:r w:rsidRPr="00F60C5E">
        <w:rPr>
          <w:noProof/>
          <w:sz w:val="18"/>
          <w:szCs w:val="18"/>
          <w:lang w:val="es-AR"/>
        </w:rPr>
        <w:t xml:space="preserve"> la Bandera a las </w:t>
      </w:r>
      <w:r w:rsidRPr="00F60C5E">
        <w:rPr>
          <w:b/>
          <w:bCs/>
          <w:noProof/>
          <w:sz w:val="18"/>
          <w:szCs w:val="18"/>
          <w:lang w:val="es-AR"/>
        </w:rPr>
        <w:t>8 de la mañana</w:t>
      </w:r>
      <w:r w:rsidRPr="00F60C5E">
        <w:rPr>
          <w:noProof/>
          <w:sz w:val="18"/>
          <w:szCs w:val="18"/>
          <w:lang w:val="es-AR"/>
        </w:rPr>
        <w:t xml:space="preserve"> y se </w:t>
      </w:r>
      <w:r w:rsidRPr="00F60C5E">
        <w:rPr>
          <w:b/>
          <w:bCs/>
          <w:noProof/>
          <w:sz w:val="18"/>
          <w:szCs w:val="18"/>
          <w:lang w:val="es-AR"/>
        </w:rPr>
        <w:t>arriará por la tarde a las 18 hs</w:t>
      </w:r>
      <w:r w:rsidRPr="00F60C5E">
        <w:rPr>
          <w:noProof/>
          <w:sz w:val="18"/>
          <w:szCs w:val="18"/>
          <w:lang w:val="es-AR"/>
        </w:rPr>
        <w:t>. La cancion o el recitado se efectuará al izarla hasta que la Bandera llegue al tope del mástil. En días de duelo nacional se arriará la Bandera a media asta guardando silencio entre los present</w:t>
      </w:r>
      <w:r w:rsidR="00063B60" w:rsidRPr="00F60C5E">
        <w:rPr>
          <w:noProof/>
          <w:sz w:val="18"/>
          <w:szCs w:val="18"/>
          <w:lang w:val="es-AR"/>
        </w:rPr>
        <w:t>e</w:t>
      </w:r>
      <w:r w:rsidRPr="00F60C5E">
        <w:rPr>
          <w:noProof/>
          <w:sz w:val="18"/>
          <w:szCs w:val="18"/>
          <w:lang w:val="es-AR"/>
        </w:rPr>
        <w:t>s.</w:t>
      </w:r>
    </w:p>
    <w:p w14:paraId="5E133C1D" w14:textId="33DAAB93" w:rsidR="00F60C5E" w:rsidRDefault="00F60C5E" w:rsidP="00910086">
      <w:pPr>
        <w:pStyle w:val="Sinespaciado"/>
        <w:jc w:val="both"/>
        <w:rPr>
          <w:b/>
          <w:bCs/>
          <w:noProof/>
          <w:sz w:val="18"/>
          <w:szCs w:val="18"/>
          <w:lang w:val="es-AR"/>
        </w:rPr>
      </w:pPr>
      <w:r w:rsidRPr="00F60C5E">
        <w:rPr>
          <w:noProof/>
          <w:sz w:val="18"/>
          <w:szCs w:val="18"/>
          <w:u w:val="single"/>
          <w:lang w:val="es-AR"/>
        </w:rPr>
        <w:t>Actos escolares con suspensión de actividades</w:t>
      </w:r>
      <w:r>
        <w:rPr>
          <w:noProof/>
          <w:sz w:val="18"/>
          <w:szCs w:val="18"/>
          <w:lang w:val="es-AR"/>
        </w:rPr>
        <w:t xml:space="preserve">: La Bandera será llevada al pié del mástil por un alumno y dos escoltas. En la marcha el </w:t>
      </w:r>
      <w:r w:rsidRPr="00F60C5E">
        <w:rPr>
          <w:b/>
          <w:bCs/>
          <w:noProof/>
          <w:sz w:val="18"/>
          <w:szCs w:val="18"/>
          <w:lang w:val="es-AR"/>
        </w:rPr>
        <w:t>abanderado</w:t>
      </w:r>
      <w:r>
        <w:rPr>
          <w:noProof/>
          <w:sz w:val="18"/>
          <w:szCs w:val="18"/>
          <w:lang w:val="es-AR"/>
        </w:rPr>
        <w:t xml:space="preserve"> llevará la </w:t>
      </w:r>
      <w:r w:rsidRPr="00F60C5E">
        <w:rPr>
          <w:b/>
          <w:bCs/>
          <w:noProof/>
          <w:sz w:val="18"/>
          <w:szCs w:val="18"/>
          <w:lang w:val="es-AR"/>
        </w:rPr>
        <w:t>Bandera apoyada</w:t>
      </w:r>
      <w:r>
        <w:rPr>
          <w:noProof/>
          <w:sz w:val="18"/>
          <w:szCs w:val="18"/>
          <w:lang w:val="es-AR"/>
        </w:rPr>
        <w:t xml:space="preserve"> sobre el </w:t>
      </w:r>
      <w:r w:rsidRPr="00F60C5E">
        <w:rPr>
          <w:b/>
          <w:bCs/>
          <w:noProof/>
          <w:sz w:val="18"/>
          <w:szCs w:val="18"/>
          <w:lang w:val="es-AR"/>
        </w:rPr>
        <w:t>hombro derecho</w:t>
      </w:r>
      <w:r>
        <w:rPr>
          <w:noProof/>
          <w:sz w:val="18"/>
          <w:szCs w:val="18"/>
          <w:lang w:val="es-AR"/>
        </w:rPr>
        <w:t xml:space="preserve"> tomando con la mano del mismo lado el asta y la parte inferior del paño. Al apoyar el asta en el suelo </w:t>
      </w:r>
      <w:r w:rsidRPr="00F60C5E">
        <w:rPr>
          <w:b/>
          <w:bCs/>
          <w:noProof/>
          <w:sz w:val="18"/>
          <w:szCs w:val="18"/>
          <w:lang w:val="es-AR"/>
        </w:rPr>
        <w:t>el regatón</w:t>
      </w:r>
      <w:r>
        <w:rPr>
          <w:noProof/>
          <w:sz w:val="18"/>
          <w:szCs w:val="18"/>
          <w:lang w:val="es-AR"/>
        </w:rPr>
        <w:t xml:space="preserve"> tocará la punta del dié derecho, del lado exterior y será tomada con la mano del mismo lado, en forma tal que el abanderado no quede oculto.Los escoltas estarán ubicados a un metro de distancia entre sí formando un triángulo con el abanderado. Al entonarse el Himno Nacional el abanderado deberá colocar la Bandera en la </w:t>
      </w:r>
      <w:r w:rsidRPr="004F008E">
        <w:rPr>
          <w:b/>
          <w:bCs/>
          <w:noProof/>
          <w:sz w:val="18"/>
          <w:szCs w:val="18"/>
          <w:lang w:val="es-AR"/>
        </w:rPr>
        <w:t>cuja</w:t>
      </w:r>
      <w:r w:rsidR="004F008E">
        <w:rPr>
          <w:noProof/>
          <w:sz w:val="18"/>
          <w:szCs w:val="18"/>
          <w:lang w:val="es-AR"/>
        </w:rPr>
        <w:t xml:space="preserve">.Tanto al ingresar como al retirarse la Bandera de Ceremonias debe seer recibida por los presentes </w:t>
      </w:r>
      <w:r w:rsidR="004F008E" w:rsidRPr="004F008E">
        <w:rPr>
          <w:b/>
          <w:bCs/>
          <w:noProof/>
          <w:sz w:val="18"/>
          <w:szCs w:val="18"/>
          <w:lang w:val="es-AR"/>
        </w:rPr>
        <w:t>de pié y con APLAUSOS.</w:t>
      </w:r>
      <w:r w:rsidR="004F008E">
        <w:rPr>
          <w:b/>
          <w:bCs/>
          <w:noProof/>
          <w:sz w:val="18"/>
          <w:szCs w:val="18"/>
          <w:lang w:val="es-AR"/>
        </w:rPr>
        <w:t xml:space="preserve"> (</w:t>
      </w:r>
      <w:r w:rsidR="004F008E" w:rsidRPr="004F008E">
        <w:rPr>
          <w:b/>
          <w:bCs/>
          <w:noProof/>
          <w:color w:val="FF0000"/>
          <w:sz w:val="18"/>
          <w:szCs w:val="18"/>
          <w:lang w:val="es-AR"/>
        </w:rPr>
        <w:t>sólo la Bandera que va a una batalla en guerra no se aplaude</w:t>
      </w:r>
      <w:r w:rsidR="004F008E">
        <w:rPr>
          <w:b/>
          <w:bCs/>
          <w:noProof/>
          <w:sz w:val="18"/>
          <w:szCs w:val="18"/>
          <w:lang w:val="es-AR"/>
        </w:rPr>
        <w:t>)</w:t>
      </w:r>
    </w:p>
    <w:p w14:paraId="1EBC2547" w14:textId="2A99E17E" w:rsidR="006B4CB1" w:rsidRPr="00864971" w:rsidRDefault="004F008E" w:rsidP="00864971">
      <w:pPr>
        <w:pStyle w:val="Sinespaciado"/>
        <w:jc w:val="both"/>
        <w:rPr>
          <w:noProof/>
          <w:sz w:val="18"/>
          <w:szCs w:val="18"/>
          <w:lang w:val="es-AR"/>
        </w:rPr>
      </w:pPr>
      <w:r w:rsidRPr="004F008E">
        <w:rPr>
          <w:noProof/>
          <w:sz w:val="18"/>
          <w:szCs w:val="18"/>
          <w:u w:val="single"/>
          <w:lang w:val="es-AR"/>
        </w:rPr>
        <w:t>Juramento  a la Bandera</w:t>
      </w:r>
      <w:r>
        <w:rPr>
          <w:b/>
          <w:bCs/>
          <w:noProof/>
          <w:sz w:val="18"/>
          <w:szCs w:val="18"/>
          <w:lang w:val="es-AR"/>
        </w:rPr>
        <w:t xml:space="preserve">: </w:t>
      </w:r>
      <w:r w:rsidRPr="004F008E">
        <w:rPr>
          <w:noProof/>
          <w:sz w:val="18"/>
          <w:szCs w:val="18"/>
          <w:lang w:val="es-AR"/>
        </w:rPr>
        <w:t xml:space="preserve">Se realizará el día </w:t>
      </w:r>
      <w:r w:rsidRPr="004F008E">
        <w:rPr>
          <w:b/>
          <w:bCs/>
          <w:noProof/>
          <w:sz w:val="18"/>
          <w:szCs w:val="18"/>
          <w:lang w:val="es-AR"/>
        </w:rPr>
        <w:t>20 de JUNIO</w:t>
      </w:r>
      <w:r w:rsidRPr="004F008E">
        <w:rPr>
          <w:noProof/>
          <w:sz w:val="18"/>
          <w:szCs w:val="18"/>
          <w:lang w:val="es-AR"/>
        </w:rPr>
        <w:t xml:space="preserve"> de cada año, en todas las escuelas </w:t>
      </w:r>
      <w:r w:rsidRPr="004F008E">
        <w:rPr>
          <w:b/>
          <w:bCs/>
          <w:noProof/>
          <w:sz w:val="18"/>
          <w:szCs w:val="18"/>
          <w:lang w:val="es-AR"/>
        </w:rPr>
        <w:t>PRIMARIAS</w:t>
      </w:r>
      <w:r>
        <w:rPr>
          <w:noProof/>
          <w:sz w:val="18"/>
          <w:szCs w:val="18"/>
          <w:lang w:val="es-AR"/>
        </w:rPr>
        <w:t xml:space="preserve">. Los Directores de los establecimientos harán jurar la Bandera Nacional a los alumnos de </w:t>
      </w:r>
      <w:r w:rsidRPr="004F008E">
        <w:rPr>
          <w:b/>
          <w:bCs/>
          <w:noProof/>
          <w:sz w:val="18"/>
          <w:szCs w:val="18"/>
          <w:lang w:val="es-AR"/>
        </w:rPr>
        <w:t>4° grado</w:t>
      </w:r>
      <w:r>
        <w:rPr>
          <w:noProof/>
          <w:sz w:val="18"/>
          <w:szCs w:val="18"/>
          <w:lang w:val="es-AR"/>
        </w:rPr>
        <w:t xml:space="preserve"> y los que se encuentren en grados</w:t>
      </w:r>
      <w:r w:rsidR="00DF2FD8">
        <w:rPr>
          <w:noProof/>
          <w:sz w:val="18"/>
          <w:szCs w:val="18"/>
          <w:lang w:val="es-AR"/>
        </w:rPr>
        <w:t xml:space="preserve"> </w:t>
      </w:r>
      <w:r w:rsidR="00DF2FD8">
        <w:rPr>
          <w:noProof/>
          <w:sz w:val="18"/>
          <w:szCs w:val="18"/>
          <w:lang w:val="es-AR"/>
        </w:rPr>
        <w:lastRenderedPageBreak/>
        <mc:AlternateContent>
          <mc:Choice Requires="wps">
            <w:drawing>
              <wp:anchor distT="0" distB="0" distL="114300" distR="114300" simplePos="0" relativeHeight="251664384" behindDoc="0" locked="0" layoutInCell="1" allowOverlap="1" wp14:anchorId="6C6C70BE" wp14:editId="1296968C">
                <wp:simplePos x="0" y="0"/>
                <wp:positionH relativeFrom="column">
                  <wp:posOffset>5406390</wp:posOffset>
                </wp:positionH>
                <wp:positionV relativeFrom="paragraph">
                  <wp:posOffset>33655</wp:posOffset>
                </wp:positionV>
                <wp:extent cx="9525" cy="247650"/>
                <wp:effectExtent l="19050" t="19050" r="28575" b="19050"/>
                <wp:wrapNone/>
                <wp:docPr id="11" name="Conector recto 11"/>
                <wp:cNvGraphicFramePr/>
                <a:graphic xmlns:a="http://schemas.openxmlformats.org/drawingml/2006/main">
                  <a:graphicData uri="http://schemas.microsoft.com/office/word/2010/wordprocessingShape">
                    <wps:wsp>
                      <wps:cNvCnPr/>
                      <wps:spPr>
                        <a:xfrm>
                          <a:off x="0" y="0"/>
                          <a:ext cx="9525" cy="247650"/>
                        </a:xfrm>
                        <a:prstGeom prst="line">
                          <a:avLst/>
                        </a:prstGeom>
                        <a:ln w="28575">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5F089"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5.7pt,2.65pt" to="42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" strokecolor="#4472c4 [3204]" strokeweight="2.25pt">
                <v:stroke dashstyle="dashDot" joinstyle="miter"/>
              </v:line>
            </w:pict>
          </mc:Fallback>
        </mc:AlternateContent>
      </w:r>
      <w:r w:rsidR="00DF2FD8">
        <w:rPr>
          <w:noProof/>
          <w:sz w:val="18"/>
          <w:szCs w:val="18"/>
          <w:lang w:val="es-AR"/>
        </w:rPr>
        <mc:AlternateContent>
          <mc:Choice Requires="wps">
            <w:drawing>
              <wp:anchor distT="0" distB="0" distL="114300" distR="114300" simplePos="0" relativeHeight="251663360" behindDoc="0" locked="0" layoutInCell="1" allowOverlap="1" wp14:anchorId="10CEC4B5" wp14:editId="28C447C6">
                <wp:simplePos x="0" y="0"/>
                <wp:positionH relativeFrom="column">
                  <wp:posOffset>-32385</wp:posOffset>
                </wp:positionH>
                <wp:positionV relativeFrom="paragraph">
                  <wp:posOffset>52705</wp:posOffset>
                </wp:positionV>
                <wp:extent cx="0" cy="276225"/>
                <wp:effectExtent l="19050" t="0" r="19050" b="28575"/>
                <wp:wrapNone/>
                <wp:docPr id="10" name="Conector recto 10"/>
                <wp:cNvGraphicFramePr/>
                <a:graphic xmlns:a="http://schemas.openxmlformats.org/drawingml/2006/main">
                  <a:graphicData uri="http://schemas.microsoft.com/office/word/2010/wordprocessingShape">
                    <wps:wsp>
                      <wps:cNvCnPr/>
                      <wps:spPr>
                        <a:xfrm>
                          <a:off x="0" y="0"/>
                          <a:ext cx="0" cy="276225"/>
                        </a:xfrm>
                        <a:prstGeom prst="line">
                          <a:avLst/>
                        </a:prstGeom>
                        <a:ln w="28575">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58835"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pt,4.15pt" to="-2.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" strokecolor="#4472c4 [3204]" strokeweight="2.25pt">
                <v:stroke dashstyle="dashDot" joinstyle="miter"/>
              </v:line>
            </w:pict>
          </mc:Fallback>
        </mc:AlternateContent>
      </w:r>
      <w:r>
        <w:rPr>
          <w:noProof/>
          <w:sz w:val="18"/>
          <w:szCs w:val="18"/>
          <w:lang w:val="es-AR"/>
        </w:rPr>
        <w:t>superiores que no lo hubierna hecho anteriormente. Los alumnos en posición de firmes  contestarán “</w:t>
      </w:r>
      <w:r w:rsidRPr="004F008E">
        <w:rPr>
          <w:b/>
          <w:bCs/>
          <w:noProof/>
          <w:sz w:val="18"/>
          <w:szCs w:val="18"/>
          <w:lang w:val="es-AR"/>
        </w:rPr>
        <w:t>SI PROMETO</w:t>
      </w:r>
      <w:r>
        <w:rPr>
          <w:noProof/>
          <w:sz w:val="18"/>
          <w:szCs w:val="18"/>
          <w:lang w:val="es-AR"/>
        </w:rPr>
        <w:t xml:space="preserve">”, </w:t>
      </w:r>
      <w:r w:rsidR="00DF2FD8">
        <w:rPr>
          <w:noProof/>
          <w:sz w:val="18"/>
          <w:szCs w:val="18"/>
          <w:lang w:val="es-AR"/>
        </w:rPr>
        <mc:AlternateContent>
          <mc:Choice Requires="wps">
            <w:drawing>
              <wp:anchor distT="0" distB="0" distL="114300" distR="114300" simplePos="0" relativeHeight="251662336" behindDoc="0" locked="0" layoutInCell="1" allowOverlap="1" wp14:anchorId="722A3204" wp14:editId="77AD25A5">
                <wp:simplePos x="0" y="0"/>
                <wp:positionH relativeFrom="column">
                  <wp:posOffset>5714</wp:posOffset>
                </wp:positionH>
                <wp:positionV relativeFrom="paragraph">
                  <wp:posOffset>281305</wp:posOffset>
                </wp:positionV>
                <wp:extent cx="5400675" cy="38100"/>
                <wp:effectExtent l="19050" t="19050" r="28575" b="19050"/>
                <wp:wrapNone/>
                <wp:docPr id="9" name="Conector recto 9"/>
                <wp:cNvGraphicFramePr/>
                <a:graphic xmlns:a="http://schemas.openxmlformats.org/drawingml/2006/main">
                  <a:graphicData uri="http://schemas.microsoft.com/office/word/2010/wordprocessingShape">
                    <wps:wsp>
                      <wps:cNvCnPr/>
                      <wps:spPr>
                        <a:xfrm flipV="1">
                          <a:off x="0" y="0"/>
                          <a:ext cx="5400675" cy="38100"/>
                        </a:xfrm>
                        <a:prstGeom prst="line">
                          <a:avLst/>
                        </a:prstGeom>
                        <a:ln w="28575">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4697B"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22.15pt" to="425.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" strokecolor="#4472c4 [3204]" strokeweight="2.25pt">
                <v:stroke dashstyle="dashDot" joinstyle="miter"/>
              </v:line>
            </w:pict>
          </mc:Fallback>
        </mc:AlternateContent>
      </w:r>
      <w:r>
        <w:rPr>
          <w:noProof/>
          <w:sz w:val="18"/>
          <w:szCs w:val="18"/>
          <w:lang w:val="es-AR"/>
        </w:rPr>
        <w:t>excluyéndose de esta obligación a los alumnos de nacionalidad extranjera.</w:t>
      </w:r>
    </w:p>
    <w:p w14:paraId="5CBA9E5E" w14:textId="77777777" w:rsidR="00B65ACC" w:rsidRDefault="00B65ACC" w:rsidP="00864971">
      <w:pPr>
        <w:rPr>
          <w:lang w:val="es-ES"/>
        </w:rPr>
      </w:pPr>
    </w:p>
    <w:p w14:paraId="407803A0" w14:textId="13E971CD" w:rsidR="00864971" w:rsidRPr="008D000C" w:rsidRDefault="00B65ACC" w:rsidP="00864971">
      <w:pPr>
        <w:rPr>
          <w:lang w:val="es-ES"/>
        </w:rPr>
      </w:pPr>
      <w:r w:rsidRPr="00B65ACC">
        <w:rPr>
          <w:u w:val="single"/>
          <w:lang w:val="es-ES"/>
        </w:rPr>
        <w:t>PARTES DE LA BANDERA NACIONAL DE CEREMONIAS</w:t>
      </w:r>
      <w:r w:rsidR="006B4CB1" w:rsidRPr="00B65ACC">
        <w:rPr>
          <w:u w:val="single"/>
          <w:lang w:val="es-ES"/>
        </w:rPr>
        <w:t xml:space="preserve"> </w:t>
      </w:r>
      <w:r w:rsidR="008D000C" w:rsidRPr="008D000C">
        <w:rPr>
          <w:lang w:val="es-ES"/>
        </w:rPr>
        <w:t>(</w:t>
      </w:r>
      <w:r w:rsidR="008D000C" w:rsidRPr="008D000C">
        <w:rPr>
          <w:color w:val="FF0000"/>
          <w:lang w:val="es-ES"/>
        </w:rPr>
        <w:t>copiar o imprimir y pegar en carpeta</w:t>
      </w:r>
      <w:r w:rsidR="008D000C" w:rsidRPr="008D000C">
        <w:rPr>
          <w:lang w:val="es-ES"/>
        </w:rPr>
        <w:t>)</w:t>
      </w:r>
    </w:p>
    <w:p w14:paraId="27A2A150" w14:textId="7B7D8FA6" w:rsidR="00A4191A" w:rsidRPr="00864971" w:rsidRDefault="00B65ACC" w:rsidP="00864971">
      <w:pPr>
        <w:rPr>
          <w:lang w:val="es-ES"/>
        </w:rPr>
      </w:pPr>
      <w:r>
        <w:rPr>
          <w:noProof/>
        </w:rPr>
        <w:drawing>
          <wp:inline distT="0" distB="0" distL="0" distR="0" wp14:anchorId="1AFCCC51" wp14:editId="67CB7A8D">
            <wp:extent cx="4286250" cy="5857875"/>
            <wp:effectExtent l="76200" t="76200" r="133350" b="142875"/>
            <wp:docPr id="1" name="Imagen 1" descr="Ceremonial, Protocolo y Etiqueta al alcance de todos.: Bandera de Ceremoni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monial, Protocolo y Etiqueta al alcance de todos.: Bandera de Ceremonia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520" cy="58664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864971">
        <w:rPr>
          <w:lang w:val="es-ES"/>
        </w:rPr>
        <w:t xml:space="preserve">     </w:t>
      </w:r>
      <w:r w:rsidR="006B4CB1" w:rsidRPr="00864971">
        <w:rPr>
          <w:lang w:val="es-ES"/>
        </w:rPr>
        <w:t xml:space="preserve">  </w:t>
      </w:r>
    </w:p>
    <w:p w14:paraId="5CAC8BC5" w14:textId="7B2280BB" w:rsidR="00864971" w:rsidRPr="008E5B91" w:rsidRDefault="00B65ACC" w:rsidP="00B65ACC">
      <w:pPr>
        <w:pStyle w:val="Prrafodelista"/>
        <w:numPr>
          <w:ilvl w:val="0"/>
          <w:numId w:val="1"/>
        </w:numPr>
        <w:jc w:val="both"/>
        <w:rPr>
          <w:color w:val="002060"/>
          <w:lang w:val="es-ES"/>
        </w:rPr>
      </w:pPr>
      <w:r>
        <w:rPr>
          <w:b/>
          <w:bCs/>
          <w:color w:val="002060"/>
          <w:lang w:val="es-ES"/>
        </w:rPr>
        <w:t>HIMNO NACIONAL ARGENTINO</w:t>
      </w:r>
      <w:r w:rsidRPr="00B65ACC">
        <w:rPr>
          <w:lang w:val="es-ES"/>
        </w:rPr>
        <w:t>: La letra</w:t>
      </w:r>
      <w:r w:rsidRPr="00B65ACC">
        <w:rPr>
          <w:b/>
          <w:bCs/>
          <w:lang w:val="es-ES"/>
        </w:rPr>
        <w:t xml:space="preserve"> </w:t>
      </w:r>
      <w:r w:rsidRPr="00B65ACC">
        <w:rPr>
          <w:lang w:val="es-ES"/>
        </w:rPr>
        <w:t xml:space="preserve">oficial del Himno Nacional </w:t>
      </w:r>
      <w:r>
        <w:rPr>
          <w:lang w:val="es-ES"/>
        </w:rPr>
        <w:t xml:space="preserve">es el texto de la canción compuesta por </w:t>
      </w:r>
      <w:r w:rsidRPr="00B65ACC">
        <w:rPr>
          <w:b/>
          <w:bCs/>
          <w:lang w:val="es-ES"/>
        </w:rPr>
        <w:t>VICENTE LÓPEZ Y PLANES</w:t>
      </w:r>
      <w:r>
        <w:rPr>
          <w:lang w:val="es-ES"/>
        </w:rPr>
        <w:t xml:space="preserve"> y la música es la versión oficial editada por </w:t>
      </w:r>
      <w:r w:rsidRPr="00B65ACC">
        <w:rPr>
          <w:b/>
          <w:bCs/>
          <w:lang w:val="es-ES"/>
        </w:rPr>
        <w:t>Juan Pedro Esnaola</w:t>
      </w:r>
      <w:r>
        <w:rPr>
          <w:lang w:val="es-ES"/>
        </w:rPr>
        <w:t xml:space="preserve"> en 1860 (música del maestro </w:t>
      </w:r>
      <w:r w:rsidRPr="00B65ACC">
        <w:rPr>
          <w:b/>
          <w:bCs/>
          <w:lang w:val="es-ES"/>
        </w:rPr>
        <w:t>BLAS PARERA</w:t>
      </w:r>
      <w:r>
        <w:rPr>
          <w:lang w:val="es-ES"/>
        </w:rPr>
        <w:t xml:space="preserve">). Sólo se cantan la </w:t>
      </w:r>
      <w:r w:rsidRPr="008E5B91">
        <w:rPr>
          <w:b/>
          <w:bCs/>
          <w:lang w:val="es-ES"/>
        </w:rPr>
        <w:t>primera y última cuarteta y el coro</w:t>
      </w:r>
      <w:r>
        <w:rPr>
          <w:lang w:val="es-ES"/>
        </w:rPr>
        <w:t>. Sólo se entonará el Himno en los actos que presida la Bandera Nacional, por la totalidad de los asistentes y permaneciendo de pié en posición de firmes.</w:t>
      </w:r>
      <w:r w:rsidR="008E5B91">
        <w:rPr>
          <w:lang w:val="es-ES"/>
        </w:rPr>
        <w:t xml:space="preserve"> Todos los asistentes aplaudirán a su término, excepto abanderados y escoltas. Al iniciarse su introducción la Bandera Nacional será colocada en la cuja por el abanderado y permanecerá en ella hasta el término del mismo.</w:t>
      </w:r>
    </w:p>
    <w:p w14:paraId="75B18D53" w14:textId="3787B20C" w:rsidR="008E5B91" w:rsidRDefault="008E5B91" w:rsidP="008E5B91">
      <w:pPr>
        <w:pStyle w:val="Prrafodelista"/>
        <w:jc w:val="both"/>
        <w:rPr>
          <w:b/>
          <w:bCs/>
          <w:color w:val="002060"/>
          <w:lang w:val="es-ES"/>
        </w:rPr>
      </w:pPr>
    </w:p>
    <w:p w14:paraId="6BC64ACD" w14:textId="77777777" w:rsidR="008E5B91" w:rsidRPr="008E5B91" w:rsidRDefault="008E5B91" w:rsidP="008E5B91">
      <w:pPr>
        <w:pStyle w:val="Prrafodelista"/>
        <w:jc w:val="both"/>
        <w:rPr>
          <w:color w:val="002060"/>
          <w:lang w:val="es-ES"/>
        </w:rPr>
      </w:pPr>
    </w:p>
    <w:p w14:paraId="2EFE63F1" w14:textId="657F1128" w:rsidR="008E5B91" w:rsidRPr="008E5B91" w:rsidRDefault="008E5B91" w:rsidP="008E5B91">
      <w:pPr>
        <w:pStyle w:val="Prrafodelista"/>
        <w:numPr>
          <w:ilvl w:val="0"/>
          <w:numId w:val="1"/>
        </w:numPr>
        <w:jc w:val="both"/>
        <w:rPr>
          <w:lang w:val="es-ES"/>
        </w:rPr>
      </w:pPr>
      <w:r>
        <w:rPr>
          <w:b/>
          <w:bCs/>
          <w:color w:val="002060"/>
          <w:lang w:val="es-ES"/>
        </w:rPr>
        <w:lastRenderedPageBreak/>
        <w:t>ESCUDO NACIONAL</w:t>
      </w:r>
      <w:r w:rsidRPr="008E5B91">
        <w:rPr>
          <w:lang w:val="es-ES"/>
        </w:rPr>
        <w:t>: aprobado por la Asamblea de 1813</w:t>
      </w:r>
      <w:r>
        <w:rPr>
          <w:color w:val="002060"/>
          <w:lang w:val="es-ES"/>
        </w:rPr>
        <w:t>, n</w:t>
      </w:r>
      <w:r w:rsidRPr="008E5B91">
        <w:rPr>
          <w:lang w:val="es-ES"/>
        </w:rPr>
        <w:t>uestro Escudo Nacional es de forma ovalada con dos campos dividi</w:t>
      </w:r>
      <w:r>
        <w:rPr>
          <w:lang w:val="es-ES"/>
        </w:rPr>
        <w:t>d</w:t>
      </w:r>
      <w:r w:rsidRPr="008E5B91">
        <w:rPr>
          <w:lang w:val="es-ES"/>
        </w:rPr>
        <w:t>os en parte superior</w:t>
      </w:r>
      <w:r w:rsidR="00C934C9">
        <w:rPr>
          <w:lang w:val="es-ES"/>
        </w:rPr>
        <w:t xml:space="preserve"> (de color celeste)</w:t>
      </w:r>
      <w:r w:rsidRPr="008E5B91">
        <w:rPr>
          <w:lang w:val="es-ES"/>
        </w:rPr>
        <w:t xml:space="preserve"> e inferior</w:t>
      </w:r>
      <w:r w:rsidR="00C934C9">
        <w:rPr>
          <w:lang w:val="es-ES"/>
        </w:rPr>
        <w:t xml:space="preserve"> (de color blanco)</w:t>
      </w:r>
      <w:r>
        <w:rPr>
          <w:lang w:val="es-ES"/>
        </w:rPr>
        <w:t>, rodeados por laureles que se entrelazan al comienzo en la parte inferior del escudo</w:t>
      </w:r>
      <w:r w:rsidR="00C934C9">
        <w:rPr>
          <w:lang w:val="es-ES"/>
        </w:rPr>
        <w:t xml:space="preserve"> con una cinta celeste y blanca.</w:t>
      </w:r>
      <w:r>
        <w:rPr>
          <w:lang w:val="es-ES"/>
        </w:rPr>
        <w:t xml:space="preserve"> En el interior se encuentra una pica</w:t>
      </w:r>
      <w:r w:rsidR="00C934C9">
        <w:rPr>
          <w:lang w:val="es-ES"/>
        </w:rPr>
        <w:t xml:space="preserve"> que </w:t>
      </w:r>
      <w:r>
        <w:rPr>
          <w:lang w:val="es-ES"/>
        </w:rPr>
        <w:t>sost</w:t>
      </w:r>
      <w:r w:rsidR="00C934C9">
        <w:rPr>
          <w:lang w:val="es-ES"/>
        </w:rPr>
        <w:t>iene el gorro frigio y manos enlazadas.</w:t>
      </w:r>
    </w:p>
    <w:p w14:paraId="405E00AA" w14:textId="7B361C8E" w:rsidR="008E5B91" w:rsidRPr="00293504" w:rsidRDefault="00293504" w:rsidP="008E5B91">
      <w:pPr>
        <w:ind w:left="360"/>
        <w:jc w:val="both"/>
        <w:rPr>
          <w:lang w:val="es-ES"/>
        </w:rPr>
      </w:pPr>
      <w:r>
        <w:rPr>
          <w:noProof/>
          <w:sz w:val="20"/>
          <w:szCs w:val="20"/>
          <w:u w:val="single"/>
        </w:rPr>
        <mc:AlternateContent>
          <mc:Choice Requires="wps">
            <w:drawing>
              <wp:anchor distT="0" distB="0" distL="114300" distR="114300" simplePos="0" relativeHeight="251668480" behindDoc="0" locked="0" layoutInCell="1" allowOverlap="1" wp14:anchorId="17889285" wp14:editId="0955B94E">
                <wp:simplePos x="0" y="0"/>
                <wp:positionH relativeFrom="rightMargin">
                  <wp:posOffset>114300</wp:posOffset>
                </wp:positionH>
                <wp:positionV relativeFrom="paragraph">
                  <wp:posOffset>318770</wp:posOffset>
                </wp:positionV>
                <wp:extent cx="9525" cy="1009650"/>
                <wp:effectExtent l="0" t="0" r="28575" b="19050"/>
                <wp:wrapNone/>
                <wp:docPr id="17" name="Conector recto 17"/>
                <wp:cNvGraphicFramePr/>
                <a:graphic xmlns:a="http://schemas.openxmlformats.org/drawingml/2006/main">
                  <a:graphicData uri="http://schemas.microsoft.com/office/word/2010/wordprocessingShape">
                    <wps:wsp>
                      <wps:cNvCnPr/>
                      <wps:spPr>
                        <a:xfrm>
                          <a:off x="0" y="0"/>
                          <a:ext cx="9525" cy="1009650"/>
                        </a:xfrm>
                        <a:prstGeom prst="line">
                          <a:avLst/>
                        </a:prstGeom>
                        <a:ln w="19050">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C283C" id="Conector recto 17" o:spid="_x0000_s1026" style="position:absolute;z-index:251668480;visibility:visible;mso-wrap-style:square;mso-wrap-distance-left:9pt;mso-wrap-distance-top:0;mso-wrap-distance-right:9pt;mso-wrap-distance-bottom:0;mso-position-horizontal:absolute;mso-position-horizontal-relative:right-margin-area;mso-position-vertical:absolute;mso-position-vertical-relative:text" from="9pt,25.1pt" to="9.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" strokecolor="#4472c4 [3204]" strokeweight="1.5pt">
                <v:stroke dashstyle="dashDot" joinstyle="miter"/>
                <w10:wrap anchorx="margin"/>
              </v:line>
            </w:pict>
          </mc:Fallback>
        </mc:AlternateContent>
      </w:r>
      <w:r>
        <w:rPr>
          <w:noProof/>
          <w:u w:val="single"/>
          <w:lang w:val="es-ES"/>
        </w:rPr>
        <mc:AlternateContent>
          <mc:Choice Requires="wps">
            <w:drawing>
              <wp:anchor distT="0" distB="0" distL="114300" distR="114300" simplePos="0" relativeHeight="251667456" behindDoc="0" locked="0" layoutInCell="1" allowOverlap="1" wp14:anchorId="6903184B" wp14:editId="1FE05443">
                <wp:simplePos x="0" y="0"/>
                <wp:positionH relativeFrom="column">
                  <wp:posOffset>-41910</wp:posOffset>
                </wp:positionH>
                <wp:positionV relativeFrom="paragraph">
                  <wp:posOffset>299719</wp:posOffset>
                </wp:positionV>
                <wp:extent cx="9525" cy="1038225"/>
                <wp:effectExtent l="0" t="0" r="28575" b="9525"/>
                <wp:wrapNone/>
                <wp:docPr id="16" name="Conector recto 16"/>
                <wp:cNvGraphicFramePr/>
                <a:graphic xmlns:a="http://schemas.openxmlformats.org/drawingml/2006/main">
                  <a:graphicData uri="http://schemas.microsoft.com/office/word/2010/wordprocessingShape">
                    <wps:wsp>
                      <wps:cNvCnPr/>
                      <wps:spPr>
                        <a:xfrm>
                          <a:off x="0" y="0"/>
                          <a:ext cx="9525" cy="1038225"/>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9FCD5" id="Conector recto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pt,23.6pt" to="-2.5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" strokecolor="#4472c4 [3204]" strokeweight="1.5pt">
                <v:stroke dashstyle="dashDot" joinstyle="miter"/>
              </v:line>
            </w:pict>
          </mc:Fallback>
        </mc:AlternateContent>
      </w:r>
      <w:r>
        <w:rPr>
          <w:noProof/>
          <w:u w:val="single"/>
          <w:lang w:val="es-ES"/>
        </w:rPr>
        <mc:AlternateContent>
          <mc:Choice Requires="wps">
            <w:drawing>
              <wp:anchor distT="0" distB="0" distL="114300" distR="114300" simplePos="0" relativeHeight="251665408" behindDoc="0" locked="0" layoutInCell="1" allowOverlap="1" wp14:anchorId="033C31BA" wp14:editId="62D70D0B">
                <wp:simplePos x="0" y="0"/>
                <wp:positionH relativeFrom="column">
                  <wp:posOffset>-22860</wp:posOffset>
                </wp:positionH>
                <wp:positionV relativeFrom="paragraph">
                  <wp:posOffset>299720</wp:posOffset>
                </wp:positionV>
                <wp:extent cx="5410200" cy="9525"/>
                <wp:effectExtent l="0" t="0" r="19050" b="28575"/>
                <wp:wrapNone/>
                <wp:docPr id="14" name="Conector recto 14"/>
                <wp:cNvGraphicFramePr/>
                <a:graphic xmlns:a="http://schemas.openxmlformats.org/drawingml/2006/main">
                  <a:graphicData uri="http://schemas.microsoft.com/office/word/2010/wordprocessingShape">
                    <wps:wsp>
                      <wps:cNvCnPr/>
                      <wps:spPr>
                        <a:xfrm>
                          <a:off x="0" y="0"/>
                          <a:ext cx="5410200" cy="9525"/>
                        </a:xfrm>
                        <a:prstGeom prst="line">
                          <a:avLst/>
                        </a:prstGeom>
                        <a:ln w="19050">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24592" id="Conector recto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pt,23.6pt" to="424.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" strokecolor="#4472c4 [3204]" strokeweight="1.5pt">
                <v:stroke dashstyle="dashDot" joinstyle="miter"/>
              </v:line>
            </w:pict>
          </mc:Fallback>
        </mc:AlternateContent>
      </w:r>
      <w:r w:rsidR="008E5B91" w:rsidRPr="008E5B91">
        <w:rPr>
          <w:u w:val="single"/>
          <w:lang w:val="es-ES"/>
        </w:rPr>
        <w:t>Características:</w:t>
      </w:r>
      <w:r w:rsidR="005B6715">
        <w:rPr>
          <w:lang w:val="es-ES"/>
        </w:rPr>
        <w:t xml:space="preserve"> (</w:t>
      </w:r>
      <w:r w:rsidRPr="005B6715">
        <w:rPr>
          <w:color w:val="FF0000"/>
          <w:lang w:val="es-ES"/>
        </w:rPr>
        <w:t>solo lectura comprensiva del texto</w:t>
      </w:r>
      <w:r w:rsidR="005B6715">
        <w:rPr>
          <w:lang w:val="es-ES"/>
        </w:rPr>
        <w:t>)</w:t>
      </w:r>
      <w:r>
        <w:rPr>
          <w:lang w:val="es-ES"/>
        </w:rPr>
        <w:t xml:space="preserve"> </w:t>
      </w:r>
    </w:p>
    <w:p w14:paraId="55119ED0" w14:textId="775D47D4" w:rsidR="008E5B91" w:rsidRPr="00C934C9" w:rsidRDefault="008E5B91" w:rsidP="00C934C9">
      <w:pPr>
        <w:pStyle w:val="Sinespaciado"/>
        <w:jc w:val="both"/>
        <w:rPr>
          <w:sz w:val="20"/>
          <w:szCs w:val="20"/>
        </w:rPr>
      </w:pPr>
      <w:r w:rsidRPr="00C934C9">
        <w:rPr>
          <w:sz w:val="20"/>
          <w:szCs w:val="20"/>
          <w:u w:val="single"/>
        </w:rPr>
        <w:t xml:space="preserve">Dimensiones: </w:t>
      </w:r>
      <w:r w:rsidRPr="00C934C9">
        <w:rPr>
          <w:sz w:val="20"/>
          <w:szCs w:val="20"/>
        </w:rPr>
        <w:t xml:space="preserve">las dimensiones de los </w:t>
      </w:r>
      <w:proofErr w:type="spellStart"/>
      <w:r w:rsidRPr="00C934C9">
        <w:rPr>
          <w:sz w:val="20"/>
          <w:szCs w:val="20"/>
        </w:rPr>
        <w:t>ejes</w:t>
      </w:r>
      <w:proofErr w:type="spellEnd"/>
      <w:r w:rsidRPr="00C934C9">
        <w:rPr>
          <w:sz w:val="20"/>
          <w:szCs w:val="20"/>
        </w:rPr>
        <w:t xml:space="preserve"> del </w:t>
      </w:r>
      <w:proofErr w:type="spellStart"/>
      <w:r w:rsidRPr="00C934C9">
        <w:rPr>
          <w:sz w:val="20"/>
          <w:szCs w:val="20"/>
        </w:rPr>
        <w:t>óvalo</w:t>
      </w:r>
      <w:proofErr w:type="spellEnd"/>
      <w:r w:rsidRPr="00C934C9">
        <w:rPr>
          <w:sz w:val="20"/>
          <w:szCs w:val="20"/>
        </w:rPr>
        <w:t xml:space="preserve"> </w:t>
      </w:r>
      <w:proofErr w:type="spellStart"/>
      <w:r w:rsidRPr="00C934C9">
        <w:rPr>
          <w:sz w:val="20"/>
          <w:szCs w:val="20"/>
        </w:rPr>
        <w:t>guardarán</w:t>
      </w:r>
      <w:proofErr w:type="spellEnd"/>
      <w:r w:rsidRPr="00C934C9">
        <w:rPr>
          <w:sz w:val="20"/>
          <w:szCs w:val="20"/>
        </w:rPr>
        <w:t xml:space="preserve"> entre </w:t>
      </w:r>
      <w:proofErr w:type="spellStart"/>
      <w:r w:rsidRPr="00C934C9">
        <w:rPr>
          <w:sz w:val="20"/>
          <w:szCs w:val="20"/>
        </w:rPr>
        <w:t>sí</w:t>
      </w:r>
      <w:proofErr w:type="spellEnd"/>
      <w:r w:rsidRPr="00C934C9">
        <w:rPr>
          <w:sz w:val="20"/>
          <w:szCs w:val="20"/>
        </w:rPr>
        <w:t xml:space="preserve"> la </w:t>
      </w:r>
      <w:proofErr w:type="spellStart"/>
      <w:r w:rsidRPr="00C934C9">
        <w:rPr>
          <w:sz w:val="20"/>
          <w:szCs w:val="20"/>
        </w:rPr>
        <w:t>razón</w:t>
      </w:r>
      <w:proofErr w:type="spellEnd"/>
      <w:r w:rsidRPr="00C934C9">
        <w:rPr>
          <w:sz w:val="20"/>
          <w:szCs w:val="20"/>
        </w:rPr>
        <w:t xml:space="preserve"> de 14/11.</w:t>
      </w:r>
    </w:p>
    <w:p w14:paraId="41FF6E31" w14:textId="4BC7A562" w:rsidR="008E5B91" w:rsidRPr="00C934C9" w:rsidRDefault="008E5B91" w:rsidP="00C934C9">
      <w:pPr>
        <w:pStyle w:val="Sinespaciado"/>
        <w:jc w:val="both"/>
        <w:rPr>
          <w:sz w:val="20"/>
          <w:szCs w:val="20"/>
        </w:rPr>
      </w:pPr>
      <w:r w:rsidRPr="00293504">
        <w:rPr>
          <w:sz w:val="18"/>
          <w:szCs w:val="18"/>
          <w:u w:val="single"/>
        </w:rPr>
        <w:t>Sol</w:t>
      </w:r>
      <w:r w:rsidRPr="00293504">
        <w:rPr>
          <w:sz w:val="18"/>
          <w:szCs w:val="18"/>
        </w:rPr>
        <w:t xml:space="preserve">: </w:t>
      </w:r>
      <w:proofErr w:type="spellStart"/>
      <w:r w:rsidRPr="00293504">
        <w:rPr>
          <w:sz w:val="18"/>
          <w:szCs w:val="18"/>
        </w:rPr>
        <w:t>figurado</w:t>
      </w:r>
      <w:proofErr w:type="spellEnd"/>
      <w:r w:rsidRPr="00293504">
        <w:rPr>
          <w:sz w:val="18"/>
          <w:szCs w:val="18"/>
        </w:rPr>
        <w:t xml:space="preserve"> de color </w:t>
      </w:r>
      <w:proofErr w:type="spellStart"/>
      <w:r w:rsidRPr="00293504">
        <w:rPr>
          <w:sz w:val="18"/>
          <w:szCs w:val="18"/>
        </w:rPr>
        <w:t>oro</w:t>
      </w:r>
      <w:proofErr w:type="spellEnd"/>
      <w:r w:rsidRPr="00293504">
        <w:rPr>
          <w:sz w:val="18"/>
          <w:szCs w:val="18"/>
        </w:rPr>
        <w:t xml:space="preserve">, </w:t>
      </w:r>
      <w:proofErr w:type="spellStart"/>
      <w:r w:rsidRPr="00293504">
        <w:rPr>
          <w:sz w:val="18"/>
          <w:szCs w:val="18"/>
        </w:rPr>
        <w:t>naciente</w:t>
      </w:r>
      <w:proofErr w:type="spellEnd"/>
      <w:r w:rsidRPr="00293504">
        <w:rPr>
          <w:sz w:val="18"/>
          <w:szCs w:val="18"/>
        </w:rPr>
        <w:t xml:space="preserve"> </w:t>
      </w:r>
      <w:proofErr w:type="spellStart"/>
      <w:r w:rsidRPr="00293504">
        <w:rPr>
          <w:sz w:val="18"/>
          <w:szCs w:val="18"/>
        </w:rPr>
        <w:t>tras</w:t>
      </w:r>
      <w:proofErr w:type="spellEnd"/>
      <w:r w:rsidRPr="00293504">
        <w:rPr>
          <w:sz w:val="18"/>
          <w:szCs w:val="18"/>
        </w:rPr>
        <w:t xml:space="preserve"> la </w:t>
      </w:r>
      <w:proofErr w:type="spellStart"/>
      <w:r w:rsidRPr="00293504">
        <w:rPr>
          <w:sz w:val="18"/>
          <w:szCs w:val="18"/>
        </w:rPr>
        <w:t>punta</w:t>
      </w:r>
      <w:proofErr w:type="spellEnd"/>
      <w:r w:rsidRPr="00293504">
        <w:rPr>
          <w:sz w:val="18"/>
          <w:szCs w:val="18"/>
        </w:rPr>
        <w:t xml:space="preserve"> del campo superior</w:t>
      </w:r>
      <w:r w:rsidR="00C934C9" w:rsidRPr="00293504">
        <w:rPr>
          <w:sz w:val="18"/>
          <w:szCs w:val="18"/>
        </w:rPr>
        <w:t xml:space="preserve"> de 21 </w:t>
      </w:r>
      <w:proofErr w:type="spellStart"/>
      <w:r w:rsidR="00C934C9" w:rsidRPr="00293504">
        <w:rPr>
          <w:sz w:val="18"/>
          <w:szCs w:val="18"/>
        </w:rPr>
        <w:t>rayos</w:t>
      </w:r>
      <w:proofErr w:type="spellEnd"/>
      <w:r w:rsidR="00C934C9" w:rsidRPr="00293504">
        <w:rPr>
          <w:sz w:val="18"/>
          <w:szCs w:val="18"/>
        </w:rPr>
        <w:t xml:space="preserve"> </w:t>
      </w:r>
      <w:proofErr w:type="spellStart"/>
      <w:r w:rsidR="00C934C9" w:rsidRPr="00293504">
        <w:rPr>
          <w:sz w:val="18"/>
          <w:szCs w:val="18"/>
        </w:rPr>
        <w:t>visibles</w:t>
      </w:r>
      <w:proofErr w:type="spellEnd"/>
      <w:r w:rsidR="00C934C9" w:rsidRPr="00293504">
        <w:rPr>
          <w:sz w:val="18"/>
          <w:szCs w:val="18"/>
        </w:rPr>
        <w:t xml:space="preserve"> (10 flamígeros y 11 rectos) de longitud </w:t>
      </w:r>
      <w:proofErr w:type="spellStart"/>
      <w:r w:rsidR="00C934C9" w:rsidRPr="00293504">
        <w:rPr>
          <w:sz w:val="18"/>
          <w:szCs w:val="18"/>
        </w:rPr>
        <w:t>igual</w:t>
      </w:r>
      <w:proofErr w:type="spellEnd"/>
      <w:r w:rsidR="00C934C9" w:rsidRPr="00293504">
        <w:rPr>
          <w:sz w:val="18"/>
          <w:szCs w:val="18"/>
        </w:rPr>
        <w:t xml:space="preserve"> a </w:t>
      </w:r>
      <w:proofErr w:type="spellStart"/>
      <w:r w:rsidR="00C934C9" w:rsidRPr="00293504">
        <w:rPr>
          <w:sz w:val="18"/>
          <w:szCs w:val="18"/>
        </w:rPr>
        <w:t>siete</w:t>
      </w:r>
      <w:proofErr w:type="spellEnd"/>
      <w:r w:rsidR="00C934C9" w:rsidRPr="00293504">
        <w:rPr>
          <w:sz w:val="18"/>
          <w:szCs w:val="18"/>
        </w:rPr>
        <w:t xml:space="preserve"> octavos del </w:t>
      </w:r>
      <w:proofErr w:type="spellStart"/>
      <w:r w:rsidR="00C934C9" w:rsidRPr="00293504">
        <w:rPr>
          <w:sz w:val="18"/>
          <w:szCs w:val="18"/>
        </w:rPr>
        <w:t>diámetro</w:t>
      </w:r>
      <w:proofErr w:type="spellEnd"/>
      <w:r w:rsidR="00C934C9" w:rsidRPr="00293504">
        <w:rPr>
          <w:sz w:val="18"/>
          <w:szCs w:val="18"/>
        </w:rPr>
        <w:t xml:space="preserve"> de su parte central</w:t>
      </w:r>
      <w:r w:rsidR="00C934C9" w:rsidRPr="00C934C9">
        <w:rPr>
          <w:sz w:val="20"/>
          <w:szCs w:val="20"/>
        </w:rPr>
        <w:t>.</w:t>
      </w:r>
    </w:p>
    <w:p w14:paraId="00015312" w14:textId="60A7AAA4" w:rsidR="00C934C9" w:rsidRDefault="00C934C9" w:rsidP="00C934C9">
      <w:pPr>
        <w:pStyle w:val="Sinespaciado"/>
        <w:jc w:val="both"/>
        <w:rPr>
          <w:sz w:val="18"/>
          <w:szCs w:val="18"/>
        </w:rPr>
      </w:pPr>
      <w:r w:rsidRPr="00F66975">
        <w:rPr>
          <w:sz w:val="18"/>
          <w:szCs w:val="18"/>
          <w:u w:val="single"/>
        </w:rPr>
        <w:t>Laureles:</w:t>
      </w:r>
      <w:r w:rsidRPr="00F66975">
        <w:rPr>
          <w:sz w:val="18"/>
          <w:szCs w:val="18"/>
        </w:rPr>
        <w:t xml:space="preserve"> </w:t>
      </w:r>
      <w:r w:rsidR="00F66975" w:rsidRPr="00F66975">
        <w:rPr>
          <w:sz w:val="18"/>
          <w:szCs w:val="18"/>
        </w:rPr>
        <w:t xml:space="preserve">Rama </w:t>
      </w:r>
      <w:proofErr w:type="spellStart"/>
      <w:r w:rsidR="00F66975" w:rsidRPr="00F66975">
        <w:rPr>
          <w:sz w:val="18"/>
          <w:szCs w:val="18"/>
        </w:rPr>
        <w:t>izquierda</w:t>
      </w:r>
      <w:proofErr w:type="spellEnd"/>
      <w:r w:rsidR="00F66975" w:rsidRPr="00F66975">
        <w:rPr>
          <w:sz w:val="18"/>
          <w:szCs w:val="18"/>
        </w:rPr>
        <w:t xml:space="preserve"> con 21 hojas en el </w:t>
      </w:r>
      <w:proofErr w:type="spellStart"/>
      <w:r w:rsidR="00F66975" w:rsidRPr="00F66975">
        <w:rPr>
          <w:sz w:val="18"/>
          <w:szCs w:val="18"/>
        </w:rPr>
        <w:t>lado</w:t>
      </w:r>
      <w:proofErr w:type="spellEnd"/>
      <w:r w:rsidR="00F66975" w:rsidRPr="00F66975">
        <w:rPr>
          <w:sz w:val="18"/>
          <w:szCs w:val="18"/>
        </w:rPr>
        <w:t xml:space="preserve"> interior y 20 en el exterior, y la </w:t>
      </w:r>
      <w:proofErr w:type="spellStart"/>
      <w:r w:rsidR="00F66975" w:rsidRPr="00F66975">
        <w:rPr>
          <w:sz w:val="18"/>
          <w:szCs w:val="18"/>
        </w:rPr>
        <w:t>rama</w:t>
      </w:r>
      <w:proofErr w:type="spellEnd"/>
      <w:r w:rsidR="00F66975" w:rsidRPr="00F66975">
        <w:rPr>
          <w:sz w:val="18"/>
          <w:szCs w:val="18"/>
        </w:rPr>
        <w:t xml:space="preserve"> </w:t>
      </w:r>
      <w:proofErr w:type="spellStart"/>
      <w:r w:rsidR="00F66975" w:rsidRPr="00F66975">
        <w:rPr>
          <w:sz w:val="18"/>
          <w:szCs w:val="18"/>
        </w:rPr>
        <w:t>derecha</w:t>
      </w:r>
      <w:proofErr w:type="spellEnd"/>
      <w:r w:rsidR="00F66975" w:rsidRPr="00F66975">
        <w:rPr>
          <w:sz w:val="18"/>
          <w:szCs w:val="18"/>
        </w:rPr>
        <w:t xml:space="preserve"> con 23 en el interior y 25 en el exterior. Las </w:t>
      </w:r>
      <w:proofErr w:type="spellStart"/>
      <w:r w:rsidR="00F66975" w:rsidRPr="00F66975">
        <w:rPr>
          <w:sz w:val="18"/>
          <w:szCs w:val="18"/>
        </w:rPr>
        <w:t>ramas</w:t>
      </w:r>
      <w:proofErr w:type="spellEnd"/>
      <w:r w:rsidR="00F66975" w:rsidRPr="00F66975">
        <w:rPr>
          <w:sz w:val="18"/>
          <w:szCs w:val="18"/>
        </w:rPr>
        <w:t xml:space="preserve"> de laurel no se entrelazan sobre el sol aunque ocultan su parte inferior. Sus tallos se Cruzan en la parte inferiror, enlazados con un moño de cinta con los colores de la Bandera Nacional.</w:t>
      </w:r>
    </w:p>
    <w:p w14:paraId="1B4A3F28" w14:textId="2FE02FEE" w:rsidR="00F66975" w:rsidRDefault="00F66975" w:rsidP="00C934C9">
      <w:pPr>
        <w:pStyle w:val="Sinespaciado"/>
        <w:jc w:val="both"/>
        <w:rPr>
          <w:sz w:val="18"/>
          <w:szCs w:val="18"/>
        </w:rPr>
      </w:pPr>
      <w:r w:rsidRPr="00F66975">
        <w:rPr>
          <w:sz w:val="18"/>
          <w:szCs w:val="18"/>
          <w:u w:val="single"/>
        </w:rPr>
        <w:t xml:space="preserve">Tratamiento y </w:t>
      </w:r>
      <w:proofErr w:type="spellStart"/>
      <w:r w:rsidRPr="00F66975">
        <w:rPr>
          <w:sz w:val="18"/>
          <w:szCs w:val="18"/>
          <w:u w:val="single"/>
        </w:rPr>
        <w:t>uso</w:t>
      </w:r>
      <w:proofErr w:type="spellEnd"/>
      <w:r w:rsidRPr="00F66975">
        <w:rPr>
          <w:sz w:val="18"/>
          <w:szCs w:val="18"/>
          <w:u w:val="single"/>
        </w:rPr>
        <w:t>:</w:t>
      </w:r>
      <w:r>
        <w:rPr>
          <w:sz w:val="18"/>
          <w:szCs w:val="18"/>
        </w:rPr>
        <w:t xml:space="preserve"> El Escudo Nacional no será usado como ornato.</w:t>
      </w:r>
    </w:p>
    <w:p w14:paraId="469B78BB" w14:textId="2D1E48FA" w:rsidR="00D96CCC" w:rsidRDefault="00293504" w:rsidP="00C934C9">
      <w:pPr>
        <w:pStyle w:val="Sinespaciado"/>
        <w:jc w:val="both"/>
        <w:rPr>
          <w:sz w:val="18"/>
          <w:szCs w:val="18"/>
        </w:rPr>
      </w:pPr>
      <w:r>
        <w:rPr>
          <w:noProof/>
          <w:sz w:val="18"/>
          <w:szCs w:val="18"/>
        </w:rPr>
        <mc:AlternateContent>
          <mc:Choice Requires="wps">
            <w:drawing>
              <wp:anchor distT="0" distB="0" distL="114300" distR="114300" simplePos="0" relativeHeight="251666432" behindDoc="0" locked="0" layoutInCell="1" allowOverlap="1" wp14:anchorId="7DE27C41" wp14:editId="2C8B5B45">
                <wp:simplePos x="0" y="0"/>
                <wp:positionH relativeFrom="column">
                  <wp:posOffset>-13336</wp:posOffset>
                </wp:positionH>
                <wp:positionV relativeFrom="paragraph">
                  <wp:posOffset>53975</wp:posOffset>
                </wp:positionV>
                <wp:extent cx="5400675"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5400675" cy="0"/>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B152B" id="Conector recto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pt,4.25pt" to="42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" strokecolor="#4472c4 [3204]" strokeweight="1.5pt">
                <v:stroke dashstyle="dashDot" joinstyle="miter"/>
              </v:line>
            </w:pict>
          </mc:Fallback>
        </mc:AlternateContent>
      </w:r>
    </w:p>
    <w:p w14:paraId="47EC6DF1" w14:textId="4FB7F003" w:rsidR="00D96CCC" w:rsidRPr="00D96CCC" w:rsidRDefault="00D96CCC" w:rsidP="00C934C9">
      <w:pPr>
        <w:pStyle w:val="Sinespaciado"/>
        <w:jc w:val="both"/>
        <w:rPr>
          <w:sz w:val="18"/>
          <w:szCs w:val="18"/>
          <w:lang w:val="es-AR"/>
        </w:rPr>
      </w:pPr>
      <w:proofErr w:type="spellStart"/>
      <w:r w:rsidRPr="008D000C">
        <w:rPr>
          <w:b/>
          <w:bCs/>
          <w:u w:val="single"/>
        </w:rPr>
        <w:t>Partes</w:t>
      </w:r>
      <w:proofErr w:type="spellEnd"/>
      <w:r w:rsidR="008D000C">
        <w:rPr>
          <w:b/>
          <w:bCs/>
          <w:u w:val="single"/>
        </w:rPr>
        <w:t xml:space="preserve"> del Escudo </w:t>
      </w:r>
      <w:r w:rsidRPr="008D000C">
        <w:rPr>
          <w:b/>
          <w:bCs/>
          <w:u w:val="single"/>
        </w:rPr>
        <w:t xml:space="preserve">y </w:t>
      </w:r>
      <w:r w:rsidR="008D000C">
        <w:rPr>
          <w:b/>
          <w:bCs/>
          <w:u w:val="single"/>
        </w:rPr>
        <w:t xml:space="preserve">sus </w:t>
      </w:r>
      <w:r w:rsidRPr="008D000C">
        <w:rPr>
          <w:b/>
          <w:bCs/>
          <w:u w:val="single"/>
        </w:rPr>
        <w:t>significado</w:t>
      </w:r>
      <w:r w:rsidR="008D000C" w:rsidRPr="008D000C">
        <w:rPr>
          <w:b/>
          <w:bCs/>
          <w:u w:val="single"/>
        </w:rPr>
        <w:t>s</w:t>
      </w:r>
      <w:r>
        <w:rPr>
          <w:sz w:val="18"/>
          <w:szCs w:val="18"/>
        </w:rPr>
        <w:t>:</w:t>
      </w:r>
      <w:r w:rsidR="008D000C">
        <w:rPr>
          <w:sz w:val="18"/>
          <w:szCs w:val="18"/>
        </w:rPr>
        <w:t xml:space="preserve"> (</w:t>
      </w:r>
      <w:r w:rsidR="008D000C" w:rsidRPr="008D000C">
        <w:rPr>
          <w:color w:val="FF0000"/>
          <w:sz w:val="18"/>
          <w:szCs w:val="18"/>
        </w:rPr>
        <w:t>copiar o imprimir y pegar en carpeta</w:t>
      </w:r>
      <w:r w:rsidR="008D000C">
        <w:rPr>
          <w:sz w:val="18"/>
          <w:szCs w:val="18"/>
        </w:rPr>
        <w:t>)</w:t>
      </w:r>
    </w:p>
    <w:p w14:paraId="75ADA3EC" w14:textId="21768B46" w:rsidR="00F66975" w:rsidRPr="008D000C" w:rsidRDefault="00F66975" w:rsidP="00293504">
      <w:pPr>
        <w:pStyle w:val="Sinespaciado"/>
        <w:ind w:right="-143"/>
        <w:jc w:val="both"/>
        <w:rPr>
          <w:sz w:val="18"/>
          <w:szCs w:val="18"/>
          <w:lang w:val="es-AR"/>
        </w:rPr>
      </w:pPr>
    </w:p>
    <w:p w14:paraId="5BC9BDB1" w14:textId="77777777" w:rsidR="00F66975" w:rsidRPr="00F66975" w:rsidRDefault="00F66975" w:rsidP="00C934C9">
      <w:pPr>
        <w:pStyle w:val="Sinespaciado"/>
        <w:jc w:val="both"/>
        <w:rPr>
          <w:sz w:val="18"/>
          <w:szCs w:val="18"/>
        </w:rPr>
      </w:pPr>
    </w:p>
    <w:p w14:paraId="62FB3D8C" w14:textId="07BC52AD" w:rsidR="006B4CB1" w:rsidRDefault="00C934C9" w:rsidP="006C4B76">
      <w:pPr>
        <w:rPr>
          <w:lang w:val="es-ES"/>
        </w:rPr>
      </w:pPr>
      <w:r>
        <w:rPr>
          <w:noProof/>
        </w:rPr>
        <w:drawing>
          <wp:inline distT="0" distB="0" distL="0" distR="0" wp14:anchorId="5EBC769C" wp14:editId="556021F9">
            <wp:extent cx="5400040" cy="4408601"/>
            <wp:effectExtent l="76200" t="76200" r="124460" b="125730"/>
            <wp:docPr id="12" name="Imagen 12" descr="12 de marzo: Día del Escudo Nacional Argentino : : El Litoral - Noticias -  Santa Fe - Argentina - ellitoral.com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de marzo: Día del Escudo Nacional Argentino : : El Litoral - Noticias -  Santa Fe - Argentina - ellitoral.com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4086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113BF4" w14:textId="0C6E6F58" w:rsidR="00A4191A" w:rsidRDefault="00906719" w:rsidP="00906719">
      <w:pPr>
        <w:pStyle w:val="Prrafodelista"/>
        <w:numPr>
          <w:ilvl w:val="0"/>
          <w:numId w:val="3"/>
        </w:numPr>
        <w:jc w:val="both"/>
        <w:rPr>
          <w:lang w:val="es-ES"/>
        </w:rPr>
      </w:pPr>
      <w:r>
        <w:rPr>
          <w:b/>
          <w:bCs/>
          <w:color w:val="002060"/>
          <w:lang w:val="es-ES"/>
        </w:rPr>
        <w:t>BANDERA NACIONAL DE LA LIBERTAD CIVIL</w:t>
      </w:r>
      <w:r w:rsidR="00BC4AD3">
        <w:rPr>
          <w:b/>
          <w:bCs/>
          <w:color w:val="002060"/>
          <w:lang w:val="es-ES"/>
        </w:rPr>
        <w:t xml:space="preserve"> (BNLC):</w:t>
      </w:r>
      <w:r w:rsidR="00B455DC">
        <w:rPr>
          <w:b/>
          <w:bCs/>
          <w:color w:val="002060"/>
          <w:lang w:val="es-ES"/>
        </w:rPr>
        <w:t xml:space="preserve"> </w:t>
      </w:r>
      <w:r>
        <w:rPr>
          <w:lang w:val="es-ES"/>
        </w:rPr>
        <w:t xml:space="preserve">considerada el </w:t>
      </w:r>
      <w:r w:rsidRPr="00906719">
        <w:rPr>
          <w:b/>
          <w:bCs/>
          <w:lang w:val="es-ES"/>
        </w:rPr>
        <w:t>CUARTO SÍMBOLO PATRIO</w:t>
      </w:r>
      <w:r w:rsidRPr="00906719">
        <w:rPr>
          <w:lang w:val="es-ES"/>
        </w:rPr>
        <w:t xml:space="preserve"> </w:t>
      </w:r>
      <w:r w:rsidRPr="00906719">
        <w:rPr>
          <w:b/>
          <w:bCs/>
          <w:lang w:val="es-ES"/>
        </w:rPr>
        <w:t>NACIONAL</w:t>
      </w:r>
      <w:r>
        <w:rPr>
          <w:lang w:val="es-ES"/>
        </w:rPr>
        <w:t xml:space="preserve"> por Ley N°5772/2013. Se encuentra en el Salón Dorado de la Casa de Gobierno de la Provincia de Jujuy. Los jujeños tenemos la responsabilidad en el presente y el futuro de ser los custodios de esta Reliquia Cívica. </w:t>
      </w:r>
      <w:r w:rsidR="00BC4AD3">
        <w:rPr>
          <w:lang w:val="es-ES"/>
        </w:rPr>
        <w:t xml:space="preserve">Fue creada por el General Manuel Belgrano, quien la hizo bendecir y jurar en forma solemne el 25 de </w:t>
      </w:r>
      <w:proofErr w:type="gramStart"/>
      <w:r w:rsidR="00BC4AD3">
        <w:rPr>
          <w:lang w:val="es-ES"/>
        </w:rPr>
        <w:t>Mayo</w:t>
      </w:r>
      <w:proofErr w:type="gramEnd"/>
      <w:r w:rsidR="00BC4AD3">
        <w:rPr>
          <w:lang w:val="es-ES"/>
        </w:rPr>
        <w:t xml:space="preserve"> de 1813 en nuestra Iglesia Catedral. Inmediatamente la legó al Cabildo de Jujuy </w:t>
      </w:r>
      <w:r w:rsidR="00BC4AD3">
        <w:rPr>
          <w:lang w:val="es-ES"/>
        </w:rPr>
        <w:lastRenderedPageBreak/>
        <w:t>como testimonio de reconocimiento por los valores y sacrificios comprometidos por la población de esta jurisdicción en la lucha por la Independencia Argentina.</w:t>
      </w:r>
    </w:p>
    <w:p w14:paraId="0AD83E46" w14:textId="3C48690C" w:rsidR="00BC4AD3" w:rsidRPr="001A7C41" w:rsidRDefault="00BC4AD3" w:rsidP="00BC4AD3">
      <w:pPr>
        <w:ind w:left="360"/>
        <w:jc w:val="both"/>
        <w:rPr>
          <w:lang w:val="es-ES"/>
        </w:rPr>
      </w:pPr>
      <w:r w:rsidRPr="00BC4AD3">
        <w:rPr>
          <w:u w:val="single"/>
          <w:lang w:val="es-ES"/>
        </w:rPr>
        <w:t>Características:</w:t>
      </w:r>
      <w:r w:rsidR="001A7C41">
        <w:rPr>
          <w:lang w:val="es-ES"/>
        </w:rPr>
        <w:t xml:space="preserve"> </w:t>
      </w:r>
    </w:p>
    <w:p w14:paraId="720C8B70" w14:textId="2B1E7790" w:rsidR="000E4ABB" w:rsidRPr="00B455DC" w:rsidRDefault="000E4ABB" w:rsidP="00B455DC">
      <w:pPr>
        <w:pStyle w:val="Sinespaciado"/>
        <w:jc w:val="both"/>
        <w:rPr>
          <w:sz w:val="18"/>
          <w:szCs w:val="18"/>
        </w:rPr>
      </w:pPr>
      <w:r w:rsidRPr="00B455DC">
        <w:rPr>
          <w:sz w:val="18"/>
          <w:szCs w:val="18"/>
          <w:u w:val="single"/>
        </w:rPr>
        <w:t xml:space="preserve">Material: </w:t>
      </w:r>
      <w:r w:rsidRPr="00B455DC">
        <w:rPr>
          <w:sz w:val="18"/>
          <w:szCs w:val="18"/>
        </w:rPr>
        <w:t xml:space="preserve">Debe ser de la </w:t>
      </w:r>
      <w:proofErr w:type="spellStart"/>
      <w:r w:rsidRPr="00B455DC">
        <w:rPr>
          <w:sz w:val="18"/>
          <w:szCs w:val="18"/>
        </w:rPr>
        <w:t>misma</w:t>
      </w:r>
      <w:proofErr w:type="spellEnd"/>
      <w:r w:rsidRPr="00B455DC">
        <w:rPr>
          <w:sz w:val="18"/>
          <w:szCs w:val="18"/>
        </w:rPr>
        <w:t xml:space="preserve"> tela </w:t>
      </w:r>
      <w:proofErr w:type="spellStart"/>
      <w:r w:rsidRPr="00B455DC">
        <w:rPr>
          <w:sz w:val="18"/>
          <w:szCs w:val="18"/>
        </w:rPr>
        <w:t>gros</w:t>
      </w:r>
      <w:proofErr w:type="spellEnd"/>
      <w:r w:rsidRPr="00B455DC">
        <w:rPr>
          <w:sz w:val="18"/>
          <w:szCs w:val="18"/>
        </w:rPr>
        <w:t xml:space="preserve"> de </w:t>
      </w:r>
      <w:proofErr w:type="spellStart"/>
      <w:r w:rsidRPr="00B455DC">
        <w:rPr>
          <w:sz w:val="18"/>
          <w:szCs w:val="18"/>
        </w:rPr>
        <w:t>seda</w:t>
      </w:r>
      <w:proofErr w:type="spellEnd"/>
      <w:r w:rsidRPr="00B455DC">
        <w:rPr>
          <w:sz w:val="18"/>
          <w:szCs w:val="18"/>
        </w:rPr>
        <w:t xml:space="preserve"> con </w:t>
      </w:r>
      <w:proofErr w:type="spellStart"/>
      <w:r w:rsidRPr="00B455DC">
        <w:rPr>
          <w:sz w:val="18"/>
          <w:szCs w:val="18"/>
        </w:rPr>
        <w:t>paño</w:t>
      </w:r>
      <w:proofErr w:type="spellEnd"/>
      <w:r w:rsidRPr="00B455DC">
        <w:rPr>
          <w:sz w:val="18"/>
          <w:szCs w:val="18"/>
        </w:rPr>
        <w:t xml:space="preserve"> doble </w:t>
      </w:r>
      <w:proofErr w:type="spellStart"/>
      <w:r w:rsidRPr="00B455DC">
        <w:rPr>
          <w:sz w:val="18"/>
          <w:szCs w:val="18"/>
        </w:rPr>
        <w:t>blanco</w:t>
      </w:r>
      <w:proofErr w:type="spellEnd"/>
      <w:r w:rsidRPr="00B455DC">
        <w:rPr>
          <w:sz w:val="18"/>
          <w:szCs w:val="18"/>
        </w:rPr>
        <w:t xml:space="preserve"> y </w:t>
      </w:r>
      <w:proofErr w:type="spellStart"/>
      <w:r w:rsidRPr="00B455DC">
        <w:rPr>
          <w:sz w:val="18"/>
          <w:szCs w:val="18"/>
        </w:rPr>
        <w:t>calidad</w:t>
      </w:r>
      <w:proofErr w:type="spellEnd"/>
      <w:r w:rsidRPr="00B455DC">
        <w:rPr>
          <w:sz w:val="18"/>
          <w:szCs w:val="18"/>
        </w:rPr>
        <w:t xml:space="preserve"> que la de la Bandera Nacional. No </w:t>
      </w:r>
      <w:proofErr w:type="spellStart"/>
      <w:r w:rsidRPr="00B455DC">
        <w:rPr>
          <w:sz w:val="18"/>
          <w:szCs w:val="18"/>
        </w:rPr>
        <w:t>podrá</w:t>
      </w:r>
      <w:proofErr w:type="spellEnd"/>
      <w:r w:rsidRPr="00B455DC">
        <w:rPr>
          <w:sz w:val="18"/>
          <w:szCs w:val="18"/>
        </w:rPr>
        <w:t xml:space="preserve"> </w:t>
      </w:r>
      <w:proofErr w:type="spellStart"/>
      <w:r w:rsidRPr="00B455DC">
        <w:rPr>
          <w:sz w:val="18"/>
          <w:szCs w:val="18"/>
        </w:rPr>
        <w:t>exceder</w:t>
      </w:r>
      <w:proofErr w:type="spellEnd"/>
      <w:r w:rsidRPr="00B455DC">
        <w:rPr>
          <w:sz w:val="18"/>
          <w:szCs w:val="18"/>
        </w:rPr>
        <w:t xml:space="preserve"> en dimensiones a la Bandera Nacional.</w:t>
      </w:r>
    </w:p>
    <w:p w14:paraId="209D5287" w14:textId="0C6DF995" w:rsidR="000E4ABB" w:rsidRPr="00B455DC" w:rsidRDefault="00BC4AD3" w:rsidP="00B455DC">
      <w:pPr>
        <w:pStyle w:val="Sinespaciado"/>
        <w:jc w:val="both"/>
        <w:rPr>
          <w:sz w:val="18"/>
          <w:szCs w:val="18"/>
        </w:rPr>
      </w:pPr>
      <w:r w:rsidRPr="00B455DC">
        <w:rPr>
          <w:sz w:val="18"/>
          <w:szCs w:val="18"/>
          <w:u w:val="single"/>
        </w:rPr>
        <w:t xml:space="preserve">Tratamiento y </w:t>
      </w:r>
      <w:proofErr w:type="spellStart"/>
      <w:r w:rsidRPr="00B455DC">
        <w:rPr>
          <w:sz w:val="18"/>
          <w:szCs w:val="18"/>
          <w:u w:val="single"/>
        </w:rPr>
        <w:t>uso</w:t>
      </w:r>
      <w:proofErr w:type="spellEnd"/>
      <w:r w:rsidRPr="00B455DC">
        <w:rPr>
          <w:sz w:val="18"/>
          <w:szCs w:val="18"/>
          <w:u w:val="single"/>
        </w:rPr>
        <w:t>:</w:t>
      </w:r>
      <w:r w:rsidRPr="00B455DC">
        <w:rPr>
          <w:sz w:val="18"/>
          <w:szCs w:val="18"/>
        </w:rPr>
        <w:t xml:space="preserve"> La BNLC es de </w:t>
      </w:r>
      <w:proofErr w:type="spellStart"/>
      <w:r w:rsidRPr="00B455DC">
        <w:rPr>
          <w:sz w:val="18"/>
          <w:szCs w:val="18"/>
        </w:rPr>
        <w:t>uso</w:t>
      </w:r>
      <w:proofErr w:type="spellEnd"/>
      <w:r w:rsidRPr="00B455DC">
        <w:rPr>
          <w:sz w:val="18"/>
          <w:szCs w:val="18"/>
        </w:rPr>
        <w:t xml:space="preserve"> </w:t>
      </w:r>
      <w:proofErr w:type="spellStart"/>
      <w:r w:rsidRPr="00B455DC">
        <w:rPr>
          <w:sz w:val="18"/>
          <w:szCs w:val="18"/>
        </w:rPr>
        <w:t>obligatorio</w:t>
      </w:r>
      <w:proofErr w:type="spellEnd"/>
      <w:r w:rsidRPr="00B455DC">
        <w:rPr>
          <w:sz w:val="18"/>
          <w:szCs w:val="18"/>
        </w:rPr>
        <w:t xml:space="preserve"> en los </w:t>
      </w:r>
      <w:proofErr w:type="spellStart"/>
      <w:r w:rsidRPr="00B455DC">
        <w:rPr>
          <w:sz w:val="18"/>
          <w:szCs w:val="18"/>
        </w:rPr>
        <w:t>actos</w:t>
      </w:r>
      <w:proofErr w:type="spellEnd"/>
      <w:r w:rsidRPr="00B455DC">
        <w:rPr>
          <w:sz w:val="18"/>
          <w:szCs w:val="18"/>
        </w:rPr>
        <w:t xml:space="preserve"> de </w:t>
      </w:r>
      <w:proofErr w:type="spellStart"/>
      <w:r w:rsidRPr="00B455DC">
        <w:rPr>
          <w:sz w:val="18"/>
          <w:szCs w:val="18"/>
        </w:rPr>
        <w:t>conmemoración</w:t>
      </w:r>
      <w:proofErr w:type="spellEnd"/>
      <w:r w:rsidRPr="00B455DC">
        <w:rPr>
          <w:sz w:val="18"/>
          <w:szCs w:val="18"/>
        </w:rPr>
        <w:t xml:space="preserve"> </w:t>
      </w:r>
      <w:proofErr w:type="spellStart"/>
      <w:r w:rsidRPr="00B455DC">
        <w:rPr>
          <w:sz w:val="18"/>
          <w:szCs w:val="18"/>
        </w:rPr>
        <w:t>histórica</w:t>
      </w:r>
      <w:proofErr w:type="spellEnd"/>
      <w:r w:rsidRPr="00B455DC">
        <w:rPr>
          <w:sz w:val="18"/>
          <w:szCs w:val="18"/>
        </w:rPr>
        <w:t xml:space="preserve"> o </w:t>
      </w:r>
      <w:proofErr w:type="spellStart"/>
      <w:r w:rsidRPr="00B455DC">
        <w:rPr>
          <w:sz w:val="18"/>
          <w:szCs w:val="18"/>
        </w:rPr>
        <w:t>patriótica</w:t>
      </w:r>
      <w:proofErr w:type="spellEnd"/>
      <w:r w:rsidRPr="00B455DC">
        <w:rPr>
          <w:sz w:val="18"/>
          <w:szCs w:val="18"/>
        </w:rPr>
        <w:t xml:space="preserve">, en </w:t>
      </w:r>
      <w:proofErr w:type="spellStart"/>
      <w:r w:rsidRPr="00B455DC">
        <w:rPr>
          <w:sz w:val="18"/>
          <w:szCs w:val="18"/>
        </w:rPr>
        <w:t>todos</w:t>
      </w:r>
      <w:proofErr w:type="spellEnd"/>
      <w:r w:rsidRPr="00B455DC">
        <w:rPr>
          <w:sz w:val="18"/>
          <w:szCs w:val="18"/>
        </w:rPr>
        <w:t xml:space="preserve"> los </w:t>
      </w:r>
      <w:proofErr w:type="spellStart"/>
      <w:r w:rsidRPr="00B455DC">
        <w:rPr>
          <w:sz w:val="18"/>
          <w:szCs w:val="18"/>
        </w:rPr>
        <w:t>actos</w:t>
      </w:r>
      <w:proofErr w:type="spellEnd"/>
      <w:r w:rsidRPr="00B455DC">
        <w:rPr>
          <w:sz w:val="18"/>
          <w:szCs w:val="18"/>
        </w:rPr>
        <w:t xml:space="preserve"> </w:t>
      </w:r>
      <w:proofErr w:type="spellStart"/>
      <w:r w:rsidRPr="00B455DC">
        <w:rPr>
          <w:sz w:val="18"/>
          <w:szCs w:val="18"/>
        </w:rPr>
        <w:t>oficiales</w:t>
      </w:r>
      <w:proofErr w:type="spellEnd"/>
      <w:r w:rsidRPr="00B455DC">
        <w:rPr>
          <w:sz w:val="18"/>
          <w:szCs w:val="18"/>
        </w:rPr>
        <w:t xml:space="preserve"> y </w:t>
      </w:r>
      <w:proofErr w:type="spellStart"/>
      <w:r w:rsidRPr="00B455DC">
        <w:rPr>
          <w:sz w:val="18"/>
          <w:szCs w:val="18"/>
        </w:rPr>
        <w:t>educativos</w:t>
      </w:r>
      <w:proofErr w:type="spellEnd"/>
      <w:r w:rsidRPr="00B455DC">
        <w:rPr>
          <w:sz w:val="18"/>
          <w:szCs w:val="18"/>
        </w:rPr>
        <w:t xml:space="preserve"> en conjunto con la Bandera Oficial de la </w:t>
      </w:r>
      <w:proofErr w:type="spellStart"/>
      <w:r w:rsidRPr="00B455DC">
        <w:rPr>
          <w:sz w:val="18"/>
          <w:szCs w:val="18"/>
        </w:rPr>
        <w:t>Nación</w:t>
      </w:r>
      <w:proofErr w:type="spellEnd"/>
      <w:r w:rsidRPr="00B455DC">
        <w:rPr>
          <w:sz w:val="18"/>
          <w:szCs w:val="18"/>
        </w:rPr>
        <w:t>.</w:t>
      </w:r>
      <w:r w:rsidR="000E4ABB" w:rsidRPr="00B455DC">
        <w:rPr>
          <w:sz w:val="18"/>
          <w:szCs w:val="18"/>
        </w:rPr>
        <w:t xml:space="preserve"> </w:t>
      </w:r>
    </w:p>
    <w:p w14:paraId="1DC3A5DA" w14:textId="45846293" w:rsidR="00B455DC" w:rsidRDefault="000E4ABB" w:rsidP="00B455DC">
      <w:pPr>
        <w:pStyle w:val="Sinespaciado"/>
        <w:jc w:val="both"/>
        <w:rPr>
          <w:sz w:val="18"/>
          <w:szCs w:val="18"/>
        </w:rPr>
      </w:pPr>
      <w:proofErr w:type="spellStart"/>
      <w:r w:rsidRPr="00B455DC">
        <w:rPr>
          <w:sz w:val="18"/>
          <w:szCs w:val="18"/>
          <w:u w:val="single"/>
        </w:rPr>
        <w:t>Protocolo</w:t>
      </w:r>
      <w:proofErr w:type="spellEnd"/>
      <w:r w:rsidRPr="00B455DC">
        <w:rPr>
          <w:sz w:val="18"/>
          <w:szCs w:val="18"/>
          <w:u w:val="single"/>
        </w:rPr>
        <w:t xml:space="preserve"> ceremonial</w:t>
      </w:r>
      <w:r w:rsidRPr="00B455DC">
        <w:rPr>
          <w:sz w:val="18"/>
          <w:szCs w:val="18"/>
        </w:rPr>
        <w:t xml:space="preserve">: La Bandera Oficial </w:t>
      </w:r>
      <w:proofErr w:type="spellStart"/>
      <w:r w:rsidRPr="00B455DC">
        <w:rPr>
          <w:sz w:val="18"/>
          <w:szCs w:val="18"/>
        </w:rPr>
        <w:t>tiene</w:t>
      </w:r>
      <w:proofErr w:type="spellEnd"/>
      <w:r w:rsidRPr="00B455DC">
        <w:rPr>
          <w:sz w:val="18"/>
          <w:szCs w:val="18"/>
        </w:rPr>
        <w:t xml:space="preserve"> </w:t>
      </w:r>
      <w:proofErr w:type="spellStart"/>
      <w:r w:rsidRPr="00B455DC">
        <w:rPr>
          <w:sz w:val="18"/>
          <w:szCs w:val="18"/>
        </w:rPr>
        <w:t>superioridad</w:t>
      </w:r>
      <w:proofErr w:type="spellEnd"/>
      <w:r w:rsidRPr="00B455DC">
        <w:rPr>
          <w:sz w:val="18"/>
          <w:szCs w:val="18"/>
        </w:rPr>
        <w:t xml:space="preserve"> protocolar sobre la BNLC. </w:t>
      </w:r>
      <w:proofErr w:type="spellStart"/>
      <w:r w:rsidRPr="00B455DC">
        <w:rPr>
          <w:sz w:val="18"/>
          <w:szCs w:val="18"/>
        </w:rPr>
        <w:t>Podrán</w:t>
      </w:r>
      <w:proofErr w:type="spellEnd"/>
      <w:r w:rsidRPr="00B455DC">
        <w:rPr>
          <w:sz w:val="18"/>
          <w:szCs w:val="18"/>
        </w:rPr>
        <w:t xml:space="preserve"> </w:t>
      </w:r>
      <w:proofErr w:type="spellStart"/>
      <w:r w:rsidRPr="00B455DC">
        <w:rPr>
          <w:sz w:val="18"/>
          <w:szCs w:val="18"/>
        </w:rPr>
        <w:t>izarse</w:t>
      </w:r>
      <w:proofErr w:type="spellEnd"/>
      <w:r w:rsidRPr="00B455DC">
        <w:rPr>
          <w:sz w:val="18"/>
          <w:szCs w:val="18"/>
        </w:rPr>
        <w:t xml:space="preserve"> en conjunto con el </w:t>
      </w:r>
      <w:proofErr w:type="spellStart"/>
      <w:r w:rsidRPr="00B455DC">
        <w:rPr>
          <w:sz w:val="18"/>
          <w:szCs w:val="18"/>
        </w:rPr>
        <w:t>Pabellón</w:t>
      </w:r>
      <w:proofErr w:type="spellEnd"/>
      <w:r w:rsidRPr="00B455DC">
        <w:rPr>
          <w:sz w:val="18"/>
          <w:szCs w:val="18"/>
        </w:rPr>
        <w:t xml:space="preserve"> Nacional.</w:t>
      </w:r>
      <w:r w:rsidR="003F1007" w:rsidRPr="00B455DC">
        <w:rPr>
          <w:sz w:val="18"/>
          <w:szCs w:val="18"/>
        </w:rPr>
        <w:t xml:space="preserve"> En los Actos </w:t>
      </w:r>
      <w:proofErr w:type="spellStart"/>
      <w:r w:rsidR="003F1007" w:rsidRPr="00B455DC">
        <w:rPr>
          <w:sz w:val="18"/>
          <w:szCs w:val="18"/>
        </w:rPr>
        <w:t>escolares</w:t>
      </w:r>
      <w:proofErr w:type="spellEnd"/>
      <w:r w:rsidR="003F1007" w:rsidRPr="00B455DC">
        <w:rPr>
          <w:sz w:val="18"/>
          <w:szCs w:val="18"/>
        </w:rPr>
        <w:t xml:space="preserve"> la </w:t>
      </w:r>
      <w:proofErr w:type="spellStart"/>
      <w:r w:rsidR="003F1007" w:rsidRPr="00B455DC">
        <w:rPr>
          <w:sz w:val="18"/>
          <w:szCs w:val="18"/>
        </w:rPr>
        <w:t>prioridad</w:t>
      </w:r>
      <w:proofErr w:type="spellEnd"/>
      <w:r w:rsidR="003F1007" w:rsidRPr="00B455DC">
        <w:rPr>
          <w:sz w:val="18"/>
          <w:szCs w:val="18"/>
        </w:rPr>
        <w:t xml:space="preserve"> la </w:t>
      </w:r>
      <w:proofErr w:type="spellStart"/>
      <w:r w:rsidR="003F1007" w:rsidRPr="00B455DC">
        <w:rPr>
          <w:sz w:val="18"/>
          <w:szCs w:val="18"/>
        </w:rPr>
        <w:t>tiene</w:t>
      </w:r>
      <w:proofErr w:type="spellEnd"/>
      <w:r w:rsidR="003F1007" w:rsidRPr="00B455DC">
        <w:rPr>
          <w:sz w:val="18"/>
          <w:szCs w:val="18"/>
        </w:rPr>
        <w:t xml:space="preserve"> la Bandera Nacional que se ubicará </w:t>
      </w:r>
      <w:proofErr w:type="spellStart"/>
      <w:r w:rsidR="003F1007" w:rsidRPr="00B455DC">
        <w:rPr>
          <w:sz w:val="18"/>
          <w:szCs w:val="18"/>
        </w:rPr>
        <w:t>siempre</w:t>
      </w:r>
      <w:proofErr w:type="spellEnd"/>
      <w:r w:rsidR="003F1007" w:rsidRPr="00B455DC">
        <w:rPr>
          <w:sz w:val="18"/>
          <w:szCs w:val="18"/>
        </w:rPr>
        <w:t xml:space="preserve"> a la </w:t>
      </w:r>
      <w:proofErr w:type="spellStart"/>
      <w:r w:rsidR="003F1007" w:rsidRPr="00B455DC">
        <w:rPr>
          <w:sz w:val="18"/>
          <w:szCs w:val="18"/>
        </w:rPr>
        <w:t>derecha</w:t>
      </w:r>
      <w:proofErr w:type="spellEnd"/>
      <w:r w:rsidR="003F1007" w:rsidRPr="00B455DC">
        <w:rPr>
          <w:sz w:val="18"/>
          <w:szCs w:val="18"/>
        </w:rPr>
        <w:t xml:space="preserve"> del </w:t>
      </w:r>
      <w:proofErr w:type="spellStart"/>
      <w:r w:rsidR="003F1007" w:rsidRPr="00B455DC">
        <w:rPr>
          <w:sz w:val="18"/>
          <w:szCs w:val="18"/>
        </w:rPr>
        <w:t>escenario</w:t>
      </w:r>
      <w:proofErr w:type="spellEnd"/>
      <w:r w:rsidR="003F1007" w:rsidRPr="00B455DC">
        <w:rPr>
          <w:sz w:val="18"/>
          <w:szCs w:val="18"/>
        </w:rPr>
        <w:t xml:space="preserve">, </w:t>
      </w:r>
      <w:proofErr w:type="spellStart"/>
      <w:r w:rsidR="003F1007" w:rsidRPr="00B455DC">
        <w:rPr>
          <w:sz w:val="18"/>
          <w:szCs w:val="18"/>
        </w:rPr>
        <w:t>luego</w:t>
      </w:r>
      <w:proofErr w:type="spellEnd"/>
      <w:r w:rsidR="003F1007" w:rsidRPr="00B455DC">
        <w:rPr>
          <w:sz w:val="18"/>
          <w:szCs w:val="18"/>
        </w:rPr>
        <w:t xml:space="preserve"> </w:t>
      </w:r>
      <w:proofErr w:type="spellStart"/>
      <w:r w:rsidR="003F1007" w:rsidRPr="00B455DC">
        <w:rPr>
          <w:sz w:val="18"/>
          <w:szCs w:val="18"/>
        </w:rPr>
        <w:t>ingresando</w:t>
      </w:r>
      <w:proofErr w:type="spellEnd"/>
      <w:r w:rsidR="003F1007" w:rsidRPr="00B455DC">
        <w:rPr>
          <w:sz w:val="18"/>
          <w:szCs w:val="18"/>
        </w:rPr>
        <w:t xml:space="preserve"> al </w:t>
      </w:r>
      <w:proofErr w:type="spellStart"/>
      <w:r w:rsidR="003F1007" w:rsidRPr="00B455DC">
        <w:rPr>
          <w:sz w:val="18"/>
          <w:szCs w:val="18"/>
        </w:rPr>
        <w:t>Acto</w:t>
      </w:r>
      <w:proofErr w:type="spellEnd"/>
      <w:r w:rsidR="003F1007" w:rsidRPr="00B455DC">
        <w:rPr>
          <w:sz w:val="18"/>
          <w:szCs w:val="18"/>
        </w:rPr>
        <w:t xml:space="preserve"> se ubicará la BNLC </w:t>
      </w:r>
      <w:r w:rsidR="00B455DC">
        <w:rPr>
          <w:sz w:val="18"/>
          <w:szCs w:val="18"/>
        </w:rPr>
        <w:t xml:space="preserve">del </w:t>
      </w:r>
      <w:proofErr w:type="spellStart"/>
      <w:r w:rsidR="00B455DC">
        <w:rPr>
          <w:sz w:val="18"/>
          <w:szCs w:val="18"/>
        </w:rPr>
        <w:t>lado</w:t>
      </w:r>
      <w:proofErr w:type="spellEnd"/>
      <w:r w:rsidR="00B455DC">
        <w:rPr>
          <w:sz w:val="18"/>
          <w:szCs w:val="18"/>
        </w:rPr>
        <w:t xml:space="preserve"> </w:t>
      </w:r>
      <w:r w:rsidR="003F1007" w:rsidRPr="00B455DC">
        <w:rPr>
          <w:sz w:val="18"/>
          <w:szCs w:val="18"/>
        </w:rPr>
        <w:t>izquierd</w:t>
      </w:r>
      <w:r w:rsidR="00B455DC">
        <w:rPr>
          <w:sz w:val="18"/>
          <w:szCs w:val="18"/>
        </w:rPr>
        <w:t>o</w:t>
      </w:r>
      <w:r w:rsidR="003F1007" w:rsidRPr="00B455DC">
        <w:rPr>
          <w:sz w:val="18"/>
          <w:szCs w:val="18"/>
        </w:rPr>
        <w:t xml:space="preserve"> de la </w:t>
      </w:r>
      <w:r w:rsidR="00B455DC">
        <w:rPr>
          <w:sz w:val="18"/>
          <w:szCs w:val="18"/>
        </w:rPr>
        <w:t>B</w:t>
      </w:r>
      <w:r w:rsidR="003F1007" w:rsidRPr="00B455DC">
        <w:rPr>
          <w:sz w:val="18"/>
          <w:szCs w:val="18"/>
        </w:rPr>
        <w:t xml:space="preserve">andera </w:t>
      </w:r>
      <w:r w:rsidR="00B455DC">
        <w:rPr>
          <w:sz w:val="18"/>
          <w:szCs w:val="18"/>
        </w:rPr>
        <w:t>O</w:t>
      </w:r>
      <w:r w:rsidR="003F1007" w:rsidRPr="00B455DC">
        <w:rPr>
          <w:sz w:val="18"/>
          <w:szCs w:val="18"/>
        </w:rPr>
        <w:t>ficial.</w:t>
      </w:r>
    </w:p>
    <w:p w14:paraId="7C1C0F22" w14:textId="77777777" w:rsidR="004D7ECD" w:rsidRDefault="004D7ECD" w:rsidP="00B455DC">
      <w:pPr>
        <w:pStyle w:val="Sinespaciado"/>
        <w:jc w:val="both"/>
        <w:rPr>
          <w:b/>
          <w:bCs/>
          <w:sz w:val="18"/>
          <w:szCs w:val="18"/>
          <w:u w:val="single"/>
        </w:rPr>
      </w:pPr>
    </w:p>
    <w:p w14:paraId="02C67D45" w14:textId="0FD83721" w:rsidR="004D7ECD" w:rsidRDefault="004D7ECD" w:rsidP="00B455DC">
      <w:pPr>
        <w:pStyle w:val="Sinespaciado"/>
        <w:jc w:val="both"/>
        <w:rPr>
          <w:sz w:val="18"/>
          <w:szCs w:val="18"/>
        </w:rPr>
      </w:pPr>
      <w:r w:rsidRPr="004D7ECD">
        <w:rPr>
          <w:b/>
          <w:bCs/>
          <w:sz w:val="18"/>
          <w:szCs w:val="18"/>
          <w:u w:val="single"/>
        </w:rPr>
        <w:t>Ilustraci</w:t>
      </w:r>
      <w:r>
        <w:rPr>
          <w:b/>
          <w:bCs/>
          <w:sz w:val="18"/>
          <w:szCs w:val="18"/>
          <w:u w:val="single"/>
        </w:rPr>
        <w:t>o</w:t>
      </w:r>
      <w:r w:rsidRPr="004D7ECD">
        <w:rPr>
          <w:b/>
          <w:bCs/>
          <w:sz w:val="18"/>
          <w:szCs w:val="18"/>
          <w:u w:val="single"/>
        </w:rPr>
        <w:t>n</w:t>
      </w:r>
      <w:r>
        <w:rPr>
          <w:b/>
          <w:bCs/>
          <w:sz w:val="18"/>
          <w:szCs w:val="18"/>
          <w:u w:val="single"/>
        </w:rPr>
        <w:t>es</w:t>
      </w:r>
      <w:r>
        <w:rPr>
          <w:sz w:val="18"/>
          <w:szCs w:val="18"/>
        </w:rPr>
        <w:t xml:space="preserve"> (</w:t>
      </w:r>
      <w:r w:rsidRPr="004D7ECD">
        <w:rPr>
          <w:color w:val="FF0000"/>
          <w:sz w:val="18"/>
          <w:szCs w:val="18"/>
        </w:rPr>
        <w:t>no imprimir</w:t>
      </w:r>
      <w:r>
        <w:rPr>
          <w:sz w:val="18"/>
          <w:szCs w:val="18"/>
        </w:rPr>
        <w:t>)</w:t>
      </w:r>
    </w:p>
    <w:p w14:paraId="64DB6B8B" w14:textId="77777777" w:rsidR="004D7ECD" w:rsidRPr="00B455DC" w:rsidRDefault="004D7ECD" w:rsidP="00B455DC">
      <w:pPr>
        <w:pStyle w:val="Sinespaciado"/>
        <w:jc w:val="both"/>
        <w:rPr>
          <w:sz w:val="18"/>
          <w:szCs w:val="18"/>
        </w:rPr>
      </w:pPr>
    </w:p>
    <w:p w14:paraId="753E7A8E" w14:textId="3EF9659A" w:rsidR="000E4ABB" w:rsidRDefault="003F1007" w:rsidP="004D7ECD">
      <w:pPr>
        <w:jc w:val="both"/>
        <w:rPr>
          <w:sz w:val="18"/>
          <w:szCs w:val="18"/>
          <w:lang w:val="es-ES"/>
        </w:rPr>
      </w:pPr>
      <w:r>
        <w:rPr>
          <w:noProof/>
        </w:rPr>
        <w:drawing>
          <wp:inline distT="0" distB="0" distL="0" distR="0" wp14:anchorId="6AC42AA2" wp14:editId="44F42837">
            <wp:extent cx="5400040" cy="3037523"/>
            <wp:effectExtent l="76200" t="76200" r="124460" b="125095"/>
            <wp:docPr id="13" name="Imagen 13" descr="La Bandera de la Libertad Civil fue creada un 25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andera de la Libertad Civil fue creada un 25 de May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455DC">
        <w:rPr>
          <w:sz w:val="18"/>
          <w:szCs w:val="18"/>
          <w:lang w:val="es-ES"/>
        </w:rPr>
        <w:t>Salón Dorado de la Casa de Gobierno de Jujuy donde se encuentra la BANDERA NACIONAL DE LA LIBERTAD CIVIL</w:t>
      </w:r>
    </w:p>
    <w:p w14:paraId="770CBE9C" w14:textId="54F98559" w:rsidR="004D7ECD" w:rsidRDefault="004D7ECD" w:rsidP="004D7ECD">
      <w:pPr>
        <w:jc w:val="both"/>
        <w:rPr>
          <w:sz w:val="18"/>
          <w:szCs w:val="18"/>
          <w:lang w:val="es-ES"/>
        </w:rPr>
      </w:pPr>
      <w:r>
        <w:rPr>
          <w:noProof/>
        </w:rPr>
        <w:drawing>
          <wp:inline distT="0" distB="0" distL="0" distR="0" wp14:anchorId="4E414FD5" wp14:editId="7B779440">
            <wp:extent cx="3619500" cy="2724150"/>
            <wp:effectExtent l="76200" t="76200" r="133350" b="133350"/>
            <wp:docPr id="5" name="Imagen 5" descr="Bandera de la Libertad Civil de Ceremonia con moño - Casa 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la Libertad Civil de Ceremonia con moño - Casa Ces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7130" cy="27675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37D957B" w14:textId="74C79539" w:rsidR="004D7ECD" w:rsidRDefault="004D7ECD" w:rsidP="004D7ECD">
      <w:pPr>
        <w:jc w:val="both"/>
        <w:rPr>
          <w:sz w:val="18"/>
          <w:szCs w:val="18"/>
          <w:lang w:val="es-ES"/>
        </w:rPr>
      </w:pPr>
      <w:r>
        <w:rPr>
          <w:sz w:val="18"/>
          <w:szCs w:val="18"/>
          <w:lang w:val="es-ES"/>
        </w:rPr>
        <w:t>BANDERA NACIONAL DE LA LIBERTAD CIVIL</w:t>
      </w:r>
    </w:p>
    <w:p w14:paraId="27B49A4E" w14:textId="2DC1FE2B" w:rsidR="004D7ECD" w:rsidRDefault="001A7C41" w:rsidP="004D7ECD">
      <w:pPr>
        <w:jc w:val="both"/>
        <w:rPr>
          <w:sz w:val="18"/>
          <w:szCs w:val="18"/>
          <w:lang w:val="es-ES"/>
        </w:rPr>
      </w:pPr>
      <w:r w:rsidRPr="001A7C41">
        <w:rPr>
          <w:u w:val="single"/>
          <w:lang w:val="es-ES"/>
        </w:rPr>
        <w:lastRenderedPageBreak/>
        <w:t>Más información para aprender</w:t>
      </w:r>
      <w:r>
        <w:rPr>
          <w:u w:val="single"/>
          <w:lang w:val="es-ES"/>
        </w:rPr>
        <w:t xml:space="preserve"> sobre protocolos y uso de las Banderas</w:t>
      </w:r>
      <w:r>
        <w:rPr>
          <w:sz w:val="18"/>
          <w:szCs w:val="18"/>
          <w:lang w:val="es-ES"/>
        </w:rPr>
        <w:t>: (</w:t>
      </w:r>
      <w:r w:rsidRPr="001A7C41">
        <w:rPr>
          <w:color w:val="FF0000"/>
          <w:sz w:val="18"/>
          <w:szCs w:val="18"/>
          <w:lang w:val="es-ES"/>
        </w:rPr>
        <w:t>copiar en carpeta</w:t>
      </w:r>
      <w:r>
        <w:rPr>
          <w:sz w:val="18"/>
          <w:szCs w:val="18"/>
          <w:lang w:val="es-ES"/>
        </w:rPr>
        <w:t>)</w:t>
      </w:r>
    </w:p>
    <w:p w14:paraId="06408061" w14:textId="1C6FF9AF" w:rsidR="001A7C41" w:rsidRDefault="001A7C41" w:rsidP="001A7C41">
      <w:pPr>
        <w:pStyle w:val="Prrafodelista"/>
        <w:numPr>
          <w:ilvl w:val="0"/>
          <w:numId w:val="4"/>
        </w:numPr>
        <w:jc w:val="both"/>
        <w:rPr>
          <w:sz w:val="18"/>
          <w:szCs w:val="18"/>
          <w:lang w:val="es-ES"/>
        </w:rPr>
      </w:pPr>
      <w:r>
        <w:rPr>
          <w:sz w:val="18"/>
          <w:szCs w:val="18"/>
          <w:lang w:val="es-ES"/>
        </w:rPr>
        <w:t xml:space="preserve">En todo momento a la Bandera se le </w:t>
      </w:r>
      <w:r w:rsidRPr="001A7C41">
        <w:rPr>
          <w:b/>
          <w:bCs/>
          <w:sz w:val="18"/>
          <w:szCs w:val="18"/>
          <w:lang w:val="es-ES"/>
        </w:rPr>
        <w:t>rinde honor y respeto</w:t>
      </w:r>
      <w:r>
        <w:rPr>
          <w:sz w:val="18"/>
          <w:szCs w:val="18"/>
          <w:lang w:val="es-ES"/>
        </w:rPr>
        <w:t xml:space="preserve">. No debe ser manipulada por otros alumnos que no sean los portadores oficiales. Tampoco en momentos previos a los desfiles pueden tenerla los Docentes o Preceptores. Los </w:t>
      </w:r>
      <w:r w:rsidRPr="00FC7AC4">
        <w:rPr>
          <w:b/>
          <w:bCs/>
          <w:sz w:val="18"/>
          <w:szCs w:val="18"/>
          <w:lang w:val="es-ES"/>
        </w:rPr>
        <w:t>Directivos tienen ese privilegio</w:t>
      </w:r>
      <w:r>
        <w:rPr>
          <w:sz w:val="18"/>
          <w:szCs w:val="18"/>
          <w:lang w:val="es-ES"/>
        </w:rPr>
        <w:t xml:space="preserve"> como jerarquización del momento.</w:t>
      </w:r>
    </w:p>
    <w:p w14:paraId="53F62EA8" w14:textId="125B6E37" w:rsidR="001A7C41" w:rsidRDefault="001A7C41" w:rsidP="001A7C41">
      <w:pPr>
        <w:pStyle w:val="Prrafodelista"/>
        <w:numPr>
          <w:ilvl w:val="0"/>
          <w:numId w:val="4"/>
        </w:numPr>
        <w:jc w:val="both"/>
        <w:rPr>
          <w:sz w:val="18"/>
          <w:szCs w:val="18"/>
          <w:lang w:val="es-ES"/>
        </w:rPr>
      </w:pPr>
      <w:r>
        <w:rPr>
          <w:sz w:val="18"/>
          <w:szCs w:val="18"/>
          <w:lang w:val="es-ES"/>
        </w:rPr>
        <w:t xml:space="preserve">Abanderados y Escoltas deben usar </w:t>
      </w:r>
      <w:r w:rsidRPr="001A7C41">
        <w:rPr>
          <w:b/>
          <w:bCs/>
          <w:sz w:val="18"/>
          <w:szCs w:val="18"/>
          <w:lang w:val="es-ES"/>
        </w:rPr>
        <w:t>guantes blancos</w:t>
      </w:r>
      <w:r>
        <w:rPr>
          <w:sz w:val="18"/>
          <w:szCs w:val="18"/>
          <w:lang w:val="es-ES"/>
        </w:rPr>
        <w:t xml:space="preserve"> para no estropear la tela con transpiración de las manos.</w:t>
      </w:r>
    </w:p>
    <w:p w14:paraId="589FFD42" w14:textId="0367B4B8" w:rsidR="00FC7AC4" w:rsidRDefault="00FC7AC4" w:rsidP="001A7C41">
      <w:pPr>
        <w:pStyle w:val="Prrafodelista"/>
        <w:numPr>
          <w:ilvl w:val="0"/>
          <w:numId w:val="4"/>
        </w:numPr>
        <w:jc w:val="both"/>
        <w:rPr>
          <w:sz w:val="18"/>
          <w:szCs w:val="18"/>
          <w:lang w:val="es-ES"/>
        </w:rPr>
      </w:pPr>
      <w:r>
        <w:rPr>
          <w:sz w:val="18"/>
          <w:szCs w:val="18"/>
          <w:lang w:val="es-ES"/>
        </w:rPr>
        <w:t xml:space="preserve">En </w:t>
      </w:r>
      <w:r w:rsidRPr="00FC7AC4">
        <w:rPr>
          <w:b/>
          <w:bCs/>
          <w:sz w:val="18"/>
          <w:szCs w:val="18"/>
          <w:lang w:val="es-ES"/>
        </w:rPr>
        <w:t>posición de firmes</w:t>
      </w:r>
      <w:r>
        <w:rPr>
          <w:sz w:val="18"/>
          <w:szCs w:val="18"/>
          <w:lang w:val="es-ES"/>
        </w:rPr>
        <w:t xml:space="preserve"> deben estar los </w:t>
      </w:r>
      <w:r w:rsidRPr="00FC7AC4">
        <w:rPr>
          <w:b/>
          <w:bCs/>
          <w:sz w:val="18"/>
          <w:szCs w:val="18"/>
          <w:lang w:val="es-ES"/>
        </w:rPr>
        <w:t>Abanderados y Escoltas</w:t>
      </w:r>
      <w:r>
        <w:rPr>
          <w:sz w:val="18"/>
          <w:szCs w:val="18"/>
          <w:lang w:val="es-ES"/>
        </w:rPr>
        <w:t xml:space="preserve"> con mirada al frente, brazos contra el cuerpo, manos extendidas sin cerrarlas y piernas unidas</w:t>
      </w:r>
      <w:r w:rsidRPr="00FC7AC4">
        <w:rPr>
          <w:b/>
          <w:bCs/>
          <w:sz w:val="18"/>
          <w:szCs w:val="18"/>
          <w:lang w:val="es-ES"/>
        </w:rPr>
        <w:t>. No deben tener en la boca gomas de mascar.</w:t>
      </w:r>
    </w:p>
    <w:p w14:paraId="31A600E8" w14:textId="3BEFC94F" w:rsidR="001A7C41" w:rsidRDefault="001A7C41" w:rsidP="001A7C41">
      <w:pPr>
        <w:pStyle w:val="Prrafodelista"/>
        <w:numPr>
          <w:ilvl w:val="0"/>
          <w:numId w:val="4"/>
        </w:numPr>
        <w:jc w:val="both"/>
        <w:rPr>
          <w:sz w:val="18"/>
          <w:szCs w:val="18"/>
          <w:lang w:val="es-ES"/>
        </w:rPr>
      </w:pPr>
      <w:r>
        <w:rPr>
          <w:sz w:val="18"/>
          <w:szCs w:val="18"/>
          <w:lang w:val="es-ES"/>
        </w:rPr>
        <w:t xml:space="preserve">Sólo la </w:t>
      </w:r>
      <w:r w:rsidRPr="001A7C41">
        <w:rPr>
          <w:b/>
          <w:bCs/>
          <w:sz w:val="18"/>
          <w:szCs w:val="18"/>
          <w:lang w:val="es-ES"/>
        </w:rPr>
        <w:t>Primera Escolta</w:t>
      </w:r>
      <w:r>
        <w:rPr>
          <w:sz w:val="18"/>
          <w:szCs w:val="18"/>
          <w:lang w:val="es-ES"/>
        </w:rPr>
        <w:t xml:space="preserve">, ubicada a la derecha del </w:t>
      </w:r>
      <w:r w:rsidRPr="001A7C41">
        <w:rPr>
          <w:b/>
          <w:bCs/>
          <w:sz w:val="18"/>
          <w:szCs w:val="18"/>
          <w:lang w:val="es-ES"/>
        </w:rPr>
        <w:t>Abanderado</w:t>
      </w:r>
      <w:r>
        <w:rPr>
          <w:sz w:val="18"/>
          <w:szCs w:val="18"/>
          <w:lang w:val="es-ES"/>
        </w:rPr>
        <w:t xml:space="preserve"> puede ayudar a </w:t>
      </w:r>
      <w:r w:rsidRPr="001A7C41">
        <w:rPr>
          <w:b/>
          <w:bCs/>
          <w:sz w:val="18"/>
          <w:szCs w:val="18"/>
          <w:lang w:val="es-ES"/>
        </w:rPr>
        <w:t>colocar la Bandera en la cuja</w:t>
      </w:r>
      <w:r>
        <w:rPr>
          <w:sz w:val="18"/>
          <w:szCs w:val="18"/>
          <w:lang w:val="es-ES"/>
        </w:rPr>
        <w:t>.</w:t>
      </w:r>
    </w:p>
    <w:p w14:paraId="790AC0ED" w14:textId="667C7860" w:rsidR="001A7C41" w:rsidRDefault="001A7C41" w:rsidP="001A7C41">
      <w:pPr>
        <w:pStyle w:val="Prrafodelista"/>
        <w:numPr>
          <w:ilvl w:val="0"/>
          <w:numId w:val="4"/>
        </w:numPr>
        <w:jc w:val="both"/>
        <w:rPr>
          <w:sz w:val="18"/>
          <w:szCs w:val="18"/>
          <w:lang w:val="es-ES"/>
        </w:rPr>
      </w:pPr>
      <w:r w:rsidRPr="001A7C41">
        <w:rPr>
          <w:b/>
          <w:bCs/>
          <w:sz w:val="18"/>
          <w:szCs w:val="18"/>
          <w:lang w:val="es-ES"/>
        </w:rPr>
        <w:t>No se obstaculiza la visión de las Banderas en los Actos</w:t>
      </w:r>
      <w:r>
        <w:rPr>
          <w:sz w:val="18"/>
          <w:szCs w:val="18"/>
          <w:lang w:val="es-ES"/>
        </w:rPr>
        <w:t>, no deben pararse delante de las Banderas las autoridades del Establecimiento.</w:t>
      </w:r>
    </w:p>
    <w:p w14:paraId="5022F90E" w14:textId="7BF03AFA" w:rsidR="001A7C41" w:rsidRDefault="001A7C41" w:rsidP="001A7C41">
      <w:pPr>
        <w:pStyle w:val="Prrafodelista"/>
        <w:numPr>
          <w:ilvl w:val="0"/>
          <w:numId w:val="4"/>
        </w:numPr>
        <w:jc w:val="both"/>
        <w:rPr>
          <w:sz w:val="18"/>
          <w:szCs w:val="18"/>
          <w:lang w:val="es-ES"/>
        </w:rPr>
      </w:pPr>
      <w:r>
        <w:rPr>
          <w:b/>
          <w:bCs/>
          <w:sz w:val="18"/>
          <w:szCs w:val="18"/>
          <w:lang w:val="es-ES"/>
        </w:rPr>
        <w:t xml:space="preserve">El Abanderado no puede ser designado para leer discursos en los Actos. </w:t>
      </w:r>
      <w:r w:rsidR="00076AE9">
        <w:rPr>
          <w:sz w:val="18"/>
          <w:szCs w:val="18"/>
          <w:lang w:val="es-ES"/>
        </w:rPr>
        <w:t>No puede abandonar ni delegar la Bandera en los Escoltas, salvo circunstancias accidentales (como desmayo)</w:t>
      </w:r>
    </w:p>
    <w:p w14:paraId="4A138859" w14:textId="2F9DD925" w:rsidR="00076AE9" w:rsidRPr="00F639E4" w:rsidRDefault="00076AE9" w:rsidP="001A7C41">
      <w:pPr>
        <w:pStyle w:val="Prrafodelista"/>
        <w:numPr>
          <w:ilvl w:val="0"/>
          <w:numId w:val="4"/>
        </w:numPr>
        <w:jc w:val="both"/>
        <w:rPr>
          <w:sz w:val="18"/>
          <w:szCs w:val="18"/>
          <w:lang w:val="es-ES"/>
        </w:rPr>
      </w:pPr>
      <w:r w:rsidRPr="00076AE9">
        <w:rPr>
          <w:sz w:val="18"/>
          <w:szCs w:val="18"/>
          <w:lang w:val="es-ES"/>
        </w:rPr>
        <w:t>El</w:t>
      </w:r>
      <w:r>
        <w:rPr>
          <w:b/>
          <w:bCs/>
          <w:sz w:val="18"/>
          <w:szCs w:val="18"/>
          <w:lang w:val="es-ES"/>
        </w:rPr>
        <w:t xml:space="preserve"> Tahalí </w:t>
      </w:r>
      <w:r w:rsidRPr="00076AE9">
        <w:rPr>
          <w:sz w:val="18"/>
          <w:szCs w:val="18"/>
          <w:lang w:val="es-ES"/>
        </w:rPr>
        <w:t>debe colocarse sobre</w:t>
      </w:r>
      <w:r>
        <w:rPr>
          <w:b/>
          <w:bCs/>
          <w:sz w:val="18"/>
          <w:szCs w:val="18"/>
          <w:lang w:val="es-ES"/>
        </w:rPr>
        <w:t xml:space="preserve"> el hombro izquierdo del Abanderado.</w:t>
      </w:r>
    </w:p>
    <w:p w14:paraId="55A0364F" w14:textId="2FFD8CDE" w:rsidR="00F639E4" w:rsidRPr="00F639E4" w:rsidRDefault="00F639E4" w:rsidP="001A7C41">
      <w:pPr>
        <w:pStyle w:val="Prrafodelista"/>
        <w:numPr>
          <w:ilvl w:val="0"/>
          <w:numId w:val="4"/>
        </w:numPr>
        <w:jc w:val="both"/>
        <w:rPr>
          <w:sz w:val="18"/>
          <w:szCs w:val="18"/>
          <w:lang w:val="es-ES"/>
        </w:rPr>
      </w:pPr>
      <w:r w:rsidRPr="00F639E4">
        <w:rPr>
          <w:sz w:val="18"/>
          <w:szCs w:val="18"/>
          <w:lang w:val="es-ES"/>
        </w:rPr>
        <w:t>El agravio a la Bandera está contemplado en el</w:t>
      </w:r>
      <w:r>
        <w:rPr>
          <w:b/>
          <w:bCs/>
          <w:sz w:val="18"/>
          <w:szCs w:val="18"/>
          <w:lang w:val="es-ES"/>
        </w:rPr>
        <w:t xml:space="preserve"> Art.°222 del Código Penal </w:t>
      </w:r>
      <w:r w:rsidRPr="00F639E4">
        <w:rPr>
          <w:sz w:val="18"/>
          <w:szCs w:val="18"/>
          <w:lang w:val="es-ES"/>
        </w:rPr>
        <w:t>como</w:t>
      </w:r>
      <w:r>
        <w:rPr>
          <w:b/>
          <w:bCs/>
          <w:sz w:val="18"/>
          <w:szCs w:val="18"/>
          <w:lang w:val="es-ES"/>
        </w:rPr>
        <w:t xml:space="preserve"> delito doloso y su sanción es prisión de 1 a 4 años.</w:t>
      </w:r>
    </w:p>
    <w:p w14:paraId="2D11EE6D" w14:textId="21DCBE15" w:rsidR="00F639E4" w:rsidRDefault="00F639E4" w:rsidP="001A7C41">
      <w:pPr>
        <w:pStyle w:val="Prrafodelista"/>
        <w:numPr>
          <w:ilvl w:val="0"/>
          <w:numId w:val="4"/>
        </w:numPr>
        <w:jc w:val="both"/>
        <w:rPr>
          <w:sz w:val="18"/>
          <w:szCs w:val="18"/>
          <w:lang w:val="es-ES"/>
        </w:rPr>
      </w:pPr>
      <w:r w:rsidRPr="00F639E4">
        <w:rPr>
          <w:sz w:val="18"/>
          <w:szCs w:val="18"/>
          <w:lang w:val="es-ES"/>
        </w:rPr>
        <w:t xml:space="preserve">Se debe </w:t>
      </w:r>
      <w:r w:rsidRPr="00F639E4">
        <w:rPr>
          <w:b/>
          <w:bCs/>
          <w:sz w:val="18"/>
          <w:szCs w:val="18"/>
          <w:lang w:val="es-ES"/>
        </w:rPr>
        <w:t xml:space="preserve">izar la Bandera a ½ </w:t>
      </w:r>
      <w:proofErr w:type="spellStart"/>
      <w:r w:rsidRPr="00F639E4">
        <w:rPr>
          <w:b/>
          <w:bCs/>
          <w:sz w:val="18"/>
          <w:szCs w:val="18"/>
          <w:lang w:val="es-ES"/>
        </w:rPr>
        <w:t>asta</w:t>
      </w:r>
      <w:proofErr w:type="spellEnd"/>
      <w:r w:rsidRPr="00F639E4">
        <w:rPr>
          <w:sz w:val="18"/>
          <w:szCs w:val="18"/>
          <w:lang w:val="es-ES"/>
        </w:rPr>
        <w:t xml:space="preserve"> el </w:t>
      </w:r>
      <w:r w:rsidRPr="00F639E4">
        <w:rPr>
          <w:b/>
          <w:bCs/>
          <w:sz w:val="18"/>
          <w:szCs w:val="18"/>
          <w:lang w:val="es-ES"/>
        </w:rPr>
        <w:t xml:space="preserve">día 17 de </w:t>
      </w:r>
      <w:proofErr w:type="gramStart"/>
      <w:r w:rsidRPr="00F639E4">
        <w:rPr>
          <w:b/>
          <w:bCs/>
          <w:sz w:val="18"/>
          <w:szCs w:val="18"/>
          <w:lang w:val="es-ES"/>
        </w:rPr>
        <w:t>Agosto</w:t>
      </w:r>
      <w:proofErr w:type="gramEnd"/>
      <w:r w:rsidRPr="00F639E4">
        <w:rPr>
          <w:b/>
          <w:bCs/>
          <w:sz w:val="18"/>
          <w:szCs w:val="18"/>
          <w:lang w:val="es-ES"/>
        </w:rPr>
        <w:t xml:space="preserve"> a las 15 hs</w:t>
      </w:r>
      <w:r w:rsidRPr="00F639E4">
        <w:rPr>
          <w:sz w:val="18"/>
          <w:szCs w:val="18"/>
          <w:lang w:val="es-ES"/>
        </w:rPr>
        <w:t xml:space="preserve"> (horario en que falleció el </w:t>
      </w:r>
      <w:r w:rsidRPr="00F639E4">
        <w:rPr>
          <w:b/>
          <w:bCs/>
          <w:sz w:val="18"/>
          <w:szCs w:val="18"/>
          <w:lang w:val="es-ES"/>
        </w:rPr>
        <w:t>Padre de la Patria</w:t>
      </w:r>
      <w:r w:rsidRPr="00F639E4">
        <w:rPr>
          <w:sz w:val="18"/>
          <w:szCs w:val="18"/>
          <w:lang w:val="es-ES"/>
        </w:rPr>
        <w:t xml:space="preserve">, General </w:t>
      </w:r>
      <w:r w:rsidRPr="00F639E4">
        <w:rPr>
          <w:b/>
          <w:bCs/>
          <w:sz w:val="18"/>
          <w:szCs w:val="18"/>
          <w:lang w:val="es-ES"/>
        </w:rPr>
        <w:t>José de San Martín</w:t>
      </w:r>
      <w:r w:rsidRPr="00F639E4">
        <w:rPr>
          <w:sz w:val="18"/>
          <w:szCs w:val="18"/>
          <w:lang w:val="es-ES"/>
        </w:rPr>
        <w:t>)</w:t>
      </w:r>
    </w:p>
    <w:p w14:paraId="2C74ED91" w14:textId="7AC78869" w:rsidR="00F639E4" w:rsidRDefault="00F639E4" w:rsidP="001A7C41">
      <w:pPr>
        <w:pStyle w:val="Prrafodelista"/>
        <w:numPr>
          <w:ilvl w:val="0"/>
          <w:numId w:val="4"/>
        </w:numPr>
        <w:jc w:val="both"/>
        <w:rPr>
          <w:sz w:val="18"/>
          <w:szCs w:val="18"/>
          <w:lang w:val="es-ES"/>
        </w:rPr>
      </w:pPr>
      <w:r>
        <w:rPr>
          <w:sz w:val="18"/>
          <w:szCs w:val="18"/>
          <w:lang w:val="es-ES"/>
        </w:rPr>
        <w:t xml:space="preserve">La </w:t>
      </w:r>
      <w:r w:rsidRPr="00FC7AC4">
        <w:rPr>
          <w:b/>
          <w:bCs/>
          <w:sz w:val="18"/>
          <w:szCs w:val="18"/>
          <w:lang w:val="es-ES"/>
        </w:rPr>
        <w:t>limpieza</w:t>
      </w:r>
      <w:r>
        <w:rPr>
          <w:sz w:val="18"/>
          <w:szCs w:val="18"/>
          <w:lang w:val="es-ES"/>
        </w:rPr>
        <w:t xml:space="preserve"> de la Bandera debe ser </w:t>
      </w:r>
      <w:r w:rsidRPr="00FC7AC4">
        <w:rPr>
          <w:b/>
          <w:bCs/>
          <w:sz w:val="18"/>
          <w:szCs w:val="18"/>
          <w:lang w:val="es-ES"/>
        </w:rPr>
        <w:t>en seco</w:t>
      </w:r>
      <w:r>
        <w:rPr>
          <w:sz w:val="18"/>
          <w:szCs w:val="18"/>
          <w:lang w:val="es-ES"/>
        </w:rPr>
        <w:t>. Las Banderas que no se lavan son las militares por protocolo que deben conservar “polvo y sangre”.</w:t>
      </w:r>
    </w:p>
    <w:p w14:paraId="53C91177" w14:textId="092C627B" w:rsidR="00FC7AC4" w:rsidRDefault="00FC7AC4" w:rsidP="001A7C41">
      <w:pPr>
        <w:pStyle w:val="Prrafodelista"/>
        <w:numPr>
          <w:ilvl w:val="0"/>
          <w:numId w:val="4"/>
        </w:numPr>
        <w:jc w:val="both"/>
        <w:rPr>
          <w:sz w:val="18"/>
          <w:szCs w:val="18"/>
          <w:lang w:val="es-ES"/>
        </w:rPr>
      </w:pPr>
      <w:r>
        <w:rPr>
          <w:sz w:val="18"/>
          <w:szCs w:val="18"/>
          <w:lang w:val="es-ES"/>
        </w:rPr>
        <w:t xml:space="preserve">La Bandera </w:t>
      </w:r>
      <w:r w:rsidRPr="00FC7AC4">
        <w:rPr>
          <w:b/>
          <w:bCs/>
          <w:sz w:val="18"/>
          <w:szCs w:val="18"/>
          <w:lang w:val="es-ES"/>
        </w:rPr>
        <w:t>se guarda envuelta</w:t>
      </w:r>
      <w:r>
        <w:rPr>
          <w:sz w:val="18"/>
          <w:szCs w:val="18"/>
          <w:lang w:val="es-ES"/>
        </w:rPr>
        <w:t>, no doblada ni tirante para que no se aje la tela.</w:t>
      </w:r>
    </w:p>
    <w:p w14:paraId="06CACE98" w14:textId="3E5CE981" w:rsidR="00FC7AC4" w:rsidRDefault="00FC7AC4" w:rsidP="001A7C41">
      <w:pPr>
        <w:pStyle w:val="Prrafodelista"/>
        <w:numPr>
          <w:ilvl w:val="0"/>
          <w:numId w:val="4"/>
        </w:numPr>
        <w:jc w:val="both"/>
        <w:rPr>
          <w:sz w:val="18"/>
          <w:szCs w:val="18"/>
          <w:lang w:val="es-ES"/>
        </w:rPr>
      </w:pPr>
      <w:r>
        <w:rPr>
          <w:sz w:val="18"/>
          <w:szCs w:val="18"/>
          <w:lang w:val="es-ES"/>
        </w:rPr>
        <w:t xml:space="preserve">No se usa Bandera de </w:t>
      </w:r>
      <w:r w:rsidRPr="00FC7AC4">
        <w:rPr>
          <w:b/>
          <w:bCs/>
          <w:sz w:val="18"/>
          <w:szCs w:val="18"/>
          <w:lang w:val="es-ES"/>
        </w:rPr>
        <w:t>noche</w:t>
      </w:r>
      <w:r>
        <w:rPr>
          <w:sz w:val="18"/>
          <w:szCs w:val="18"/>
          <w:lang w:val="es-ES"/>
        </w:rPr>
        <w:t>, salvo adecuada iluminación</w:t>
      </w:r>
    </w:p>
    <w:p w14:paraId="1C454703" w14:textId="0F8F0A50" w:rsidR="00FC7AC4" w:rsidRPr="00FC7AC4" w:rsidRDefault="00FC7AC4" w:rsidP="001A7C41">
      <w:pPr>
        <w:pStyle w:val="Prrafodelista"/>
        <w:numPr>
          <w:ilvl w:val="0"/>
          <w:numId w:val="4"/>
        </w:numPr>
        <w:jc w:val="both"/>
        <w:rPr>
          <w:b/>
          <w:bCs/>
          <w:sz w:val="18"/>
          <w:szCs w:val="18"/>
          <w:lang w:val="es-ES"/>
        </w:rPr>
      </w:pPr>
      <w:r>
        <w:rPr>
          <w:sz w:val="18"/>
          <w:szCs w:val="18"/>
          <w:lang w:val="es-ES"/>
        </w:rPr>
        <w:t xml:space="preserve">Se evidencia un </w:t>
      </w:r>
      <w:r w:rsidRPr="00FC7AC4">
        <w:rPr>
          <w:b/>
          <w:bCs/>
          <w:sz w:val="18"/>
          <w:szCs w:val="18"/>
          <w:lang w:val="es-ES"/>
        </w:rPr>
        <w:t>luto en la Bandera</w:t>
      </w:r>
      <w:r>
        <w:rPr>
          <w:sz w:val="18"/>
          <w:szCs w:val="18"/>
          <w:lang w:val="es-ES"/>
        </w:rPr>
        <w:t xml:space="preserve"> cuando se le coloca un </w:t>
      </w:r>
      <w:r w:rsidRPr="00FC7AC4">
        <w:rPr>
          <w:b/>
          <w:bCs/>
          <w:sz w:val="18"/>
          <w:szCs w:val="18"/>
          <w:lang w:val="es-ES"/>
        </w:rPr>
        <w:t>moño negro en la corbata.</w:t>
      </w:r>
    </w:p>
    <w:p w14:paraId="20133505" w14:textId="3C8CADD7" w:rsidR="00F639E4" w:rsidRDefault="00F639E4" w:rsidP="001A7C41">
      <w:pPr>
        <w:pStyle w:val="Prrafodelista"/>
        <w:numPr>
          <w:ilvl w:val="0"/>
          <w:numId w:val="4"/>
        </w:numPr>
        <w:jc w:val="both"/>
        <w:rPr>
          <w:sz w:val="18"/>
          <w:szCs w:val="18"/>
          <w:lang w:val="es-ES"/>
        </w:rPr>
      </w:pPr>
      <w:r>
        <w:rPr>
          <w:sz w:val="18"/>
          <w:szCs w:val="18"/>
          <w:lang w:val="es-ES"/>
        </w:rPr>
        <w:t xml:space="preserve">La Bandera también tiene un </w:t>
      </w:r>
      <w:r w:rsidRPr="00FC7AC4">
        <w:rPr>
          <w:b/>
          <w:bCs/>
          <w:sz w:val="18"/>
          <w:szCs w:val="18"/>
          <w:lang w:val="es-ES"/>
        </w:rPr>
        <w:t>ciclo final</w:t>
      </w:r>
      <w:r>
        <w:rPr>
          <w:sz w:val="18"/>
          <w:szCs w:val="18"/>
          <w:lang w:val="es-ES"/>
        </w:rPr>
        <w:t xml:space="preserve"> que debe hacerse en </w:t>
      </w:r>
      <w:r w:rsidRPr="00FC7AC4">
        <w:rPr>
          <w:b/>
          <w:bCs/>
          <w:sz w:val="18"/>
          <w:szCs w:val="18"/>
          <w:lang w:val="es-ES"/>
        </w:rPr>
        <w:t>público y en Acto solemne</w:t>
      </w:r>
      <w:r>
        <w:rPr>
          <w:sz w:val="18"/>
          <w:szCs w:val="18"/>
          <w:lang w:val="es-ES"/>
        </w:rPr>
        <w:t xml:space="preserve">. Se la </w:t>
      </w:r>
      <w:r w:rsidRPr="00FC7AC4">
        <w:rPr>
          <w:b/>
          <w:bCs/>
          <w:sz w:val="18"/>
          <w:szCs w:val="18"/>
          <w:lang w:val="es-ES"/>
        </w:rPr>
        <w:t>incinera</w:t>
      </w:r>
      <w:r>
        <w:rPr>
          <w:sz w:val="18"/>
          <w:szCs w:val="18"/>
          <w:lang w:val="es-ES"/>
        </w:rPr>
        <w:t xml:space="preserve"> luego de ser cortada en trozos. En el caso de la Bandera Nacional se debe </w:t>
      </w:r>
      <w:r w:rsidRPr="00FC7AC4">
        <w:rPr>
          <w:b/>
          <w:bCs/>
          <w:sz w:val="18"/>
          <w:szCs w:val="18"/>
          <w:lang w:val="es-ES"/>
        </w:rPr>
        <w:t>cortar el sol y trozar</w:t>
      </w:r>
      <w:r>
        <w:rPr>
          <w:sz w:val="18"/>
          <w:szCs w:val="18"/>
          <w:lang w:val="es-ES"/>
        </w:rPr>
        <w:t xml:space="preserve">. Con la BNLC se debe </w:t>
      </w:r>
      <w:r w:rsidRPr="00FC7AC4">
        <w:rPr>
          <w:b/>
          <w:bCs/>
          <w:sz w:val="18"/>
          <w:szCs w:val="18"/>
          <w:lang w:val="es-ES"/>
        </w:rPr>
        <w:t>cortar los ejes y también trozar</w:t>
      </w:r>
      <w:r>
        <w:rPr>
          <w:sz w:val="18"/>
          <w:szCs w:val="18"/>
          <w:lang w:val="es-ES"/>
        </w:rPr>
        <w:t>.</w:t>
      </w:r>
    </w:p>
    <w:p w14:paraId="587F0DB3" w14:textId="77777777" w:rsidR="00FC7AC4" w:rsidRDefault="00FC7AC4" w:rsidP="00FC7AC4">
      <w:pPr>
        <w:jc w:val="both"/>
        <w:rPr>
          <w:b/>
          <w:bCs/>
          <w:sz w:val="18"/>
          <w:szCs w:val="18"/>
          <w:u w:val="single"/>
          <w:lang w:val="es-ES"/>
        </w:rPr>
      </w:pPr>
      <w:r w:rsidRPr="00FC7AC4">
        <w:rPr>
          <w:b/>
          <w:bCs/>
          <w:sz w:val="18"/>
          <w:szCs w:val="18"/>
          <w:u w:val="single"/>
          <w:lang w:val="es-ES"/>
        </w:rPr>
        <w:t>CONSIGNAS:</w:t>
      </w:r>
    </w:p>
    <w:p w14:paraId="3E9558BB" w14:textId="547A9396" w:rsidR="00FC7AC4" w:rsidRDefault="00FC7AC4" w:rsidP="00FC7AC4">
      <w:pPr>
        <w:jc w:val="both"/>
        <w:rPr>
          <w:b/>
          <w:bCs/>
          <w:sz w:val="18"/>
          <w:szCs w:val="18"/>
          <w:u w:val="single"/>
          <w:lang w:val="es-ES"/>
        </w:rPr>
      </w:pPr>
      <w:r>
        <w:rPr>
          <w:b/>
          <w:bCs/>
          <w:sz w:val="18"/>
          <w:szCs w:val="18"/>
          <w:u w:val="single"/>
          <w:lang w:val="es-ES"/>
        </w:rPr>
        <w:t>1°-</w:t>
      </w:r>
      <w:r w:rsidRPr="00FC7AC4">
        <w:rPr>
          <w:b/>
          <w:bCs/>
          <w:sz w:val="18"/>
          <w:szCs w:val="18"/>
          <w:u w:val="single"/>
          <w:lang w:val="es-ES"/>
        </w:rPr>
        <w:t>Investigar y responder:</w:t>
      </w:r>
    </w:p>
    <w:p w14:paraId="7D7CBED9" w14:textId="5A60BE4F" w:rsidR="00FC7AC4" w:rsidRDefault="00BD0B8D" w:rsidP="00FC7AC4">
      <w:pPr>
        <w:pStyle w:val="Prrafodelista"/>
        <w:numPr>
          <w:ilvl w:val="0"/>
          <w:numId w:val="5"/>
        </w:numPr>
        <w:jc w:val="both"/>
        <w:rPr>
          <w:sz w:val="18"/>
          <w:szCs w:val="18"/>
          <w:lang w:val="es-ES"/>
        </w:rPr>
      </w:pPr>
      <w:r>
        <w:rPr>
          <w:sz w:val="18"/>
          <w:szCs w:val="18"/>
          <w:lang w:val="es-ES"/>
        </w:rPr>
        <w:t>¿En qué parte del centro de nuestra ciudad se encuentra el mástil con la Bandera Nacional que todos los días personal de la Policía de la Provincia tienen la obligación cívica de izar a las 8 de la mañana y arriar a las 18 hs acompañados con el sonido de un clarinete?</w:t>
      </w:r>
    </w:p>
    <w:p w14:paraId="4C71C78C" w14:textId="63683BD8" w:rsidR="00BD0B8D" w:rsidRDefault="00BD0B8D" w:rsidP="00FC7AC4">
      <w:pPr>
        <w:pStyle w:val="Prrafodelista"/>
        <w:numPr>
          <w:ilvl w:val="0"/>
          <w:numId w:val="5"/>
        </w:numPr>
        <w:jc w:val="both"/>
        <w:rPr>
          <w:sz w:val="18"/>
          <w:szCs w:val="18"/>
          <w:lang w:val="es-ES"/>
        </w:rPr>
      </w:pPr>
      <w:r>
        <w:rPr>
          <w:sz w:val="18"/>
          <w:szCs w:val="18"/>
          <w:lang w:val="es-ES"/>
        </w:rPr>
        <w:t xml:space="preserve">¿De qué material deben ser la </w:t>
      </w:r>
      <w:r w:rsidRPr="00652773">
        <w:rPr>
          <w:b/>
          <w:bCs/>
          <w:sz w:val="18"/>
          <w:szCs w:val="18"/>
          <w:lang w:val="es-ES"/>
        </w:rPr>
        <w:t xml:space="preserve">moharra, </w:t>
      </w:r>
      <w:proofErr w:type="gramStart"/>
      <w:r w:rsidRPr="00652773">
        <w:rPr>
          <w:b/>
          <w:bCs/>
          <w:sz w:val="18"/>
          <w:szCs w:val="18"/>
          <w:lang w:val="es-ES"/>
        </w:rPr>
        <w:t>el asta</w:t>
      </w:r>
      <w:proofErr w:type="gramEnd"/>
      <w:r w:rsidRPr="00652773">
        <w:rPr>
          <w:b/>
          <w:bCs/>
          <w:sz w:val="18"/>
          <w:szCs w:val="18"/>
          <w:lang w:val="es-ES"/>
        </w:rPr>
        <w:t xml:space="preserve"> y el regatón</w:t>
      </w:r>
      <w:r>
        <w:rPr>
          <w:sz w:val="18"/>
          <w:szCs w:val="18"/>
          <w:lang w:val="es-ES"/>
        </w:rPr>
        <w:t xml:space="preserve"> de las Banderas de Ceremonias?</w:t>
      </w:r>
    </w:p>
    <w:p w14:paraId="30CCA79C" w14:textId="73F1B5CF" w:rsidR="00652773" w:rsidRDefault="00652773" w:rsidP="00FC7AC4">
      <w:pPr>
        <w:pStyle w:val="Prrafodelista"/>
        <w:numPr>
          <w:ilvl w:val="0"/>
          <w:numId w:val="5"/>
        </w:numPr>
        <w:jc w:val="both"/>
        <w:rPr>
          <w:sz w:val="18"/>
          <w:szCs w:val="18"/>
          <w:lang w:val="es-ES"/>
        </w:rPr>
      </w:pPr>
      <w:r>
        <w:rPr>
          <w:sz w:val="18"/>
          <w:szCs w:val="18"/>
          <w:lang w:val="es-ES"/>
        </w:rPr>
        <w:t xml:space="preserve">Averigua ¿cuántas estrofas tiene el </w:t>
      </w:r>
      <w:r w:rsidRPr="00652773">
        <w:rPr>
          <w:b/>
          <w:bCs/>
          <w:sz w:val="18"/>
          <w:szCs w:val="18"/>
          <w:lang w:val="es-ES"/>
        </w:rPr>
        <w:t>Himno Nacional</w:t>
      </w:r>
      <w:r>
        <w:rPr>
          <w:sz w:val="18"/>
          <w:szCs w:val="18"/>
          <w:lang w:val="es-ES"/>
        </w:rPr>
        <w:t xml:space="preserve"> originariamente que no cantamos? Brevemente, </w:t>
      </w:r>
      <w:proofErr w:type="spellStart"/>
      <w:r>
        <w:rPr>
          <w:sz w:val="18"/>
          <w:szCs w:val="18"/>
          <w:lang w:val="es-ES"/>
        </w:rPr>
        <w:t>despúes</w:t>
      </w:r>
      <w:proofErr w:type="spellEnd"/>
      <w:r>
        <w:rPr>
          <w:sz w:val="18"/>
          <w:szCs w:val="18"/>
          <w:lang w:val="es-ES"/>
        </w:rPr>
        <w:t xml:space="preserve"> de leerlas, responde ¿a qué hacen referencias las mismas?</w:t>
      </w:r>
    </w:p>
    <w:p w14:paraId="4D276726" w14:textId="7E188896" w:rsidR="00BD0B8D" w:rsidRDefault="00652773" w:rsidP="00FC7AC4">
      <w:pPr>
        <w:pStyle w:val="Prrafodelista"/>
        <w:numPr>
          <w:ilvl w:val="0"/>
          <w:numId w:val="5"/>
        </w:numPr>
        <w:jc w:val="both"/>
        <w:rPr>
          <w:sz w:val="18"/>
          <w:szCs w:val="18"/>
          <w:lang w:val="es-ES"/>
        </w:rPr>
      </w:pPr>
      <w:r>
        <w:rPr>
          <w:sz w:val="18"/>
          <w:szCs w:val="18"/>
          <w:lang w:val="es-ES"/>
        </w:rPr>
        <w:t>Explica ¿por qué Belgrano utilizó ese Escudo en la Bandera de la Libertad Civil? (</w:t>
      </w:r>
      <w:r w:rsidRPr="00652773">
        <w:rPr>
          <w:b/>
          <w:bCs/>
          <w:sz w:val="18"/>
          <w:szCs w:val="18"/>
          <w:lang w:val="es-ES"/>
        </w:rPr>
        <w:t>puedes investigar más sobre la BNLC en la Biblioteca digital del Colegio de Profesores de Jujuy</w:t>
      </w:r>
      <w:r>
        <w:rPr>
          <w:sz w:val="18"/>
          <w:szCs w:val="18"/>
          <w:lang w:val="es-ES"/>
        </w:rPr>
        <w:t>)</w:t>
      </w:r>
    </w:p>
    <w:p w14:paraId="571F1C27" w14:textId="7F43810C" w:rsidR="00C9795A" w:rsidRDefault="00C9795A" w:rsidP="00FC7AC4">
      <w:pPr>
        <w:pStyle w:val="Prrafodelista"/>
        <w:numPr>
          <w:ilvl w:val="0"/>
          <w:numId w:val="5"/>
        </w:numPr>
        <w:jc w:val="both"/>
        <w:rPr>
          <w:sz w:val="18"/>
          <w:szCs w:val="18"/>
          <w:lang w:val="es-ES"/>
        </w:rPr>
      </w:pPr>
      <w:r>
        <w:rPr>
          <w:sz w:val="18"/>
          <w:szCs w:val="18"/>
          <w:lang w:val="es-ES"/>
        </w:rPr>
        <w:t>Observa el siguiente video siguiendo el link de la noticia:</w:t>
      </w:r>
    </w:p>
    <w:p w14:paraId="1E740172" w14:textId="3C05296E" w:rsidR="00652773" w:rsidRPr="00FC7AC4" w:rsidRDefault="00F525BB" w:rsidP="00C9795A">
      <w:pPr>
        <w:pStyle w:val="Prrafodelista"/>
        <w:jc w:val="both"/>
        <w:rPr>
          <w:sz w:val="18"/>
          <w:szCs w:val="18"/>
          <w:lang w:val="es-ES"/>
        </w:rPr>
      </w:pPr>
      <w:hyperlink r:id="rId10" w:history="1">
        <w:r w:rsidR="00C9795A" w:rsidRPr="00301EE4">
          <w:rPr>
            <w:rStyle w:val="Hipervnculo"/>
            <w:sz w:val="18"/>
            <w:szCs w:val="18"/>
            <w:lang w:val="es-ES"/>
          </w:rPr>
          <w:t>https://www.facebook.com/GobiernoDeJujuy/videos/la-bandera-de-la-libertad-civil-flamea-en-la-ant%C3%A1rtida-/239874847176748/</w:t>
        </w:r>
      </w:hyperlink>
      <w:r w:rsidR="00C9795A">
        <w:rPr>
          <w:sz w:val="18"/>
          <w:szCs w:val="18"/>
          <w:lang w:val="es-ES"/>
        </w:rPr>
        <w:t xml:space="preserve">  ¿Cuál fue el objetivo? ¿Se cumplió? </w:t>
      </w:r>
      <w:proofErr w:type="gramStart"/>
      <w:r w:rsidR="00C9795A">
        <w:rPr>
          <w:sz w:val="18"/>
          <w:szCs w:val="18"/>
          <w:lang w:val="es-ES"/>
        </w:rPr>
        <w:t>Nuestra BNLC ya está de vuelta en nuestra Provincia?</w:t>
      </w:r>
      <w:proofErr w:type="gramEnd"/>
    </w:p>
    <w:p w14:paraId="44DF2027" w14:textId="77777777" w:rsidR="001A7C41" w:rsidRDefault="001A7C41" w:rsidP="004D7ECD">
      <w:pPr>
        <w:jc w:val="both"/>
        <w:rPr>
          <w:sz w:val="18"/>
          <w:szCs w:val="18"/>
          <w:lang w:val="es-ES"/>
        </w:rPr>
      </w:pPr>
    </w:p>
    <w:p w14:paraId="466C2798" w14:textId="77777777" w:rsidR="00FF6FF8" w:rsidRDefault="00FF6FF8" w:rsidP="004D7ECD">
      <w:pPr>
        <w:jc w:val="both"/>
        <w:rPr>
          <w:sz w:val="18"/>
          <w:szCs w:val="18"/>
          <w:lang w:val="es-ES"/>
        </w:rPr>
      </w:pPr>
    </w:p>
    <w:p w14:paraId="10A2B3EA" w14:textId="77777777" w:rsidR="004D7ECD" w:rsidRPr="00BC4AD3" w:rsidRDefault="004D7ECD" w:rsidP="004D7ECD">
      <w:pPr>
        <w:jc w:val="both"/>
        <w:rPr>
          <w:sz w:val="18"/>
          <w:szCs w:val="18"/>
          <w:lang w:val="es-ES"/>
        </w:rPr>
      </w:pPr>
    </w:p>
    <w:p w14:paraId="5D0DBAF9" w14:textId="77777777" w:rsidR="00A4191A" w:rsidRDefault="00A4191A" w:rsidP="006C4B76">
      <w:pPr>
        <w:rPr>
          <w:lang w:val="es-ES"/>
        </w:rPr>
      </w:pPr>
    </w:p>
    <w:p w14:paraId="5A9C5048" w14:textId="77777777" w:rsidR="00A4191A" w:rsidRPr="00A4191A" w:rsidRDefault="00A4191A" w:rsidP="006C4B76">
      <w:pPr>
        <w:rPr>
          <w:lang w:val="es-ES"/>
        </w:rPr>
      </w:pPr>
    </w:p>
    <w:sectPr w:rsidR="00A4191A" w:rsidRPr="00A41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6C2B"/>
    <w:multiLevelType w:val="hybridMultilevel"/>
    <w:tmpl w:val="E9ACEB2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D22300"/>
    <w:multiLevelType w:val="hybridMultilevel"/>
    <w:tmpl w:val="FEFA67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8E155A0"/>
    <w:multiLevelType w:val="hybridMultilevel"/>
    <w:tmpl w:val="CE5883E2"/>
    <w:lvl w:ilvl="0" w:tplc="200E23E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80C2FF3"/>
    <w:multiLevelType w:val="hybridMultilevel"/>
    <w:tmpl w:val="C3F4F0CE"/>
    <w:lvl w:ilvl="0" w:tplc="D124093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CA1BE7"/>
    <w:multiLevelType w:val="hybridMultilevel"/>
    <w:tmpl w:val="88EE9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97"/>
    <w:rsid w:val="00063B60"/>
    <w:rsid w:val="00076AE9"/>
    <w:rsid w:val="000E4ABB"/>
    <w:rsid w:val="00126520"/>
    <w:rsid w:val="001A7C41"/>
    <w:rsid w:val="00293504"/>
    <w:rsid w:val="003F1007"/>
    <w:rsid w:val="004D7ECD"/>
    <w:rsid w:val="004F008E"/>
    <w:rsid w:val="005B6715"/>
    <w:rsid w:val="00652773"/>
    <w:rsid w:val="00662DA6"/>
    <w:rsid w:val="006B4CB1"/>
    <w:rsid w:val="006C4B76"/>
    <w:rsid w:val="00821497"/>
    <w:rsid w:val="00864971"/>
    <w:rsid w:val="008D000C"/>
    <w:rsid w:val="008E5B91"/>
    <w:rsid w:val="00906719"/>
    <w:rsid w:val="00910086"/>
    <w:rsid w:val="00A4191A"/>
    <w:rsid w:val="00B455DC"/>
    <w:rsid w:val="00B65ACC"/>
    <w:rsid w:val="00B774D2"/>
    <w:rsid w:val="00BC4AD3"/>
    <w:rsid w:val="00BD0B8D"/>
    <w:rsid w:val="00BD4394"/>
    <w:rsid w:val="00C934C9"/>
    <w:rsid w:val="00C9795A"/>
    <w:rsid w:val="00D96CCC"/>
    <w:rsid w:val="00DF2FD8"/>
    <w:rsid w:val="00F525BB"/>
    <w:rsid w:val="00F60C5E"/>
    <w:rsid w:val="00F639E4"/>
    <w:rsid w:val="00F66975"/>
    <w:rsid w:val="00FC7AC4"/>
    <w:rsid w:val="00FE58FC"/>
    <w:rsid w:val="00FF6F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7A12"/>
  <w15:chartTrackingRefBased/>
  <w15:docId w15:val="{53727B85-A5DA-4D3D-B933-967687D3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4B76"/>
    <w:pPr>
      <w:spacing w:after="0" w:line="240" w:lineRule="auto"/>
    </w:pPr>
    <w:rPr>
      <w:lang w:val="en-US"/>
    </w:rPr>
  </w:style>
  <w:style w:type="paragraph" w:styleId="Prrafodelista">
    <w:name w:val="List Paragraph"/>
    <w:basedOn w:val="Normal"/>
    <w:uiPriority w:val="34"/>
    <w:qFormat/>
    <w:rsid w:val="006B4CB1"/>
    <w:pPr>
      <w:ind w:left="720"/>
      <w:contextualSpacing/>
    </w:pPr>
  </w:style>
  <w:style w:type="character" w:styleId="Hipervnculo">
    <w:name w:val="Hyperlink"/>
    <w:basedOn w:val="Fuentedeprrafopredeter"/>
    <w:uiPriority w:val="99"/>
    <w:unhideWhenUsed/>
    <w:rsid w:val="00C9795A"/>
    <w:rPr>
      <w:color w:val="0563C1" w:themeColor="hyperlink"/>
      <w:u w:val="single"/>
    </w:rPr>
  </w:style>
  <w:style w:type="character" w:styleId="Mencinsinresolver">
    <w:name w:val="Unresolved Mention"/>
    <w:basedOn w:val="Fuentedeprrafopredeter"/>
    <w:uiPriority w:val="99"/>
    <w:semiHidden/>
    <w:unhideWhenUsed/>
    <w:rsid w:val="00C9795A"/>
    <w:rPr>
      <w:color w:val="605E5C"/>
      <w:shd w:val="clear" w:color="auto" w:fill="E1DFDD"/>
    </w:rPr>
  </w:style>
  <w:style w:type="character" w:styleId="Hipervnculovisitado">
    <w:name w:val="FollowedHyperlink"/>
    <w:basedOn w:val="Fuentedeprrafopredeter"/>
    <w:uiPriority w:val="99"/>
    <w:semiHidden/>
    <w:unhideWhenUsed/>
    <w:rsid w:val="00C97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GobiernoDeJujuy/videos/la-bandera-de-la-libertad-civil-flamea-en-la-ant%C3%A1rtida-/239874847176748/"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B06C-FEFE-464C-9439-214AA54A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2021-04-28T23:42:00Z</dcterms:created>
  <dcterms:modified xsi:type="dcterms:W3CDTF">2021-04-28T23:42:00Z</dcterms:modified>
</cp:coreProperties>
</file>