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38A5" w14:textId="77777777" w:rsidR="00306B14" w:rsidRPr="00B16109" w:rsidRDefault="00306B14" w:rsidP="00306B14">
      <w:pPr>
        <w:pStyle w:val="NormalWeb"/>
        <w:spacing w:before="0" w:beforeAutospacing="0" w:after="160" w:afterAutospacing="0"/>
        <w:jc w:val="center"/>
        <w:rPr>
          <w:b/>
          <w:bCs/>
          <w:u w:val="single"/>
        </w:rPr>
      </w:pPr>
      <w:r w:rsidRPr="00B16109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ESCUELA DE COMERCIO N°1 “JOSÉ ANTONIO CASAS”</w:t>
      </w:r>
    </w:p>
    <w:p w14:paraId="0459F1B4" w14:textId="24C760BC" w:rsidR="00306B14" w:rsidRDefault="00306B14" w:rsidP="00306B1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Espacio Curricular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HISTORIA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IV</w:t>
      </w:r>
    </w:p>
    <w:p w14:paraId="099A3F1D" w14:textId="4579F633" w:rsidR="00306B14" w:rsidRDefault="00306B14" w:rsidP="00306B1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Cursos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° año Divisiones: 1ra, 2da, 3ra, 4ta, 5ta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Turnos: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Mañana y Tarde.</w:t>
      </w:r>
    </w:p>
    <w:p w14:paraId="7D740244" w14:textId="4E11F022" w:rsidR="00306B14" w:rsidRDefault="00306B14" w:rsidP="00306B14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Docentes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Cristina </w:t>
      </w:r>
      <w:r w:rsidRPr="00306B14">
        <w:rPr>
          <w:rFonts w:ascii="Calibri" w:hAnsi="Calibri" w:cs="Calibri"/>
          <w:b/>
          <w:bCs/>
          <w:color w:val="000000"/>
          <w:sz w:val="22"/>
          <w:szCs w:val="22"/>
        </w:rPr>
        <w:t>Argañaraz,</w:t>
      </w:r>
      <w:r w:rsidRPr="00306B1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06B14">
        <w:rPr>
          <w:rFonts w:ascii="Calibri" w:hAnsi="Calibri" w:cs="Calibri"/>
          <w:b/>
          <w:bCs/>
          <w:color w:val="000000"/>
          <w:sz w:val="22"/>
          <w:szCs w:val="22"/>
        </w:rPr>
        <w:t>Alejandra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Velázquez, Oscar Guitian, Silvia Rodríguez</w:t>
      </w:r>
    </w:p>
    <w:p w14:paraId="6687D686" w14:textId="61376181" w:rsidR="00306B14" w:rsidRDefault="00306B14" w:rsidP="00306B14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Eje 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Estados Provinciales y Confederación Argentina (1820 -1852)</w:t>
      </w:r>
    </w:p>
    <w:p w14:paraId="043DBB35" w14:textId="0176CDA2" w:rsidR="00306B14" w:rsidRDefault="00306B14" w:rsidP="00306B14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Saberes: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Relación y comprensión de los </w:t>
      </w:r>
      <w:r w:rsidR="00B16109">
        <w:rPr>
          <w:rFonts w:ascii="Calibri" w:hAnsi="Calibri" w:cs="Calibri"/>
          <w:b/>
          <w:bCs/>
          <w:color w:val="000000"/>
          <w:sz w:val="22"/>
          <w:szCs w:val="22"/>
        </w:rPr>
        <w:t xml:space="preserve">proyectos confederativos, unitarios y federales. </w:t>
      </w:r>
    </w:p>
    <w:p w14:paraId="4F43A2A4" w14:textId="77777777" w:rsidR="00306B14" w:rsidRDefault="00306B14" w:rsidP="00306B14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(pegar en la carpeta)</w:t>
      </w:r>
    </w:p>
    <w:p w14:paraId="35AEB640" w14:textId="70303DF3" w:rsidR="006636E7" w:rsidRPr="00B16109" w:rsidRDefault="001D1B1B" w:rsidP="00B16109">
      <w:pPr>
        <w:jc w:val="center"/>
        <w:rPr>
          <w:b/>
          <w:bCs/>
          <w:u w:val="single"/>
          <w:lang w:val="es-MX"/>
        </w:rPr>
      </w:pPr>
      <w:r w:rsidRPr="00B16109">
        <w:rPr>
          <w:b/>
          <w:bCs/>
          <w:u w:val="single"/>
          <w:lang w:val="es-MX"/>
        </w:rPr>
        <w:t xml:space="preserve">TRABAJO PRÁCTICO </w:t>
      </w:r>
      <w:r w:rsidR="00306B14" w:rsidRPr="00B16109">
        <w:rPr>
          <w:b/>
          <w:bCs/>
          <w:u w:val="single"/>
          <w:lang w:val="es-MX"/>
        </w:rPr>
        <w:t>N °2</w:t>
      </w:r>
    </w:p>
    <w:p w14:paraId="04376DCA" w14:textId="77777777" w:rsidR="001D1B1B" w:rsidRDefault="001D1B1B" w:rsidP="001D1B1B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Principales hechos de 1810 a 1820</w:t>
      </w:r>
    </w:p>
    <w:p w14:paraId="38596468" w14:textId="2216A0F9" w:rsidR="00B16109" w:rsidRDefault="00B16109" w:rsidP="00B16109">
      <w:pPr>
        <w:rPr>
          <w:lang w:val="es-MX"/>
        </w:rPr>
      </w:pPr>
      <w:r w:rsidRPr="00B16109">
        <w:rPr>
          <w:b/>
          <w:bCs/>
          <w:u w:val="single"/>
          <w:lang w:val="es-MX"/>
        </w:rPr>
        <w:t>Bibliografía:</w:t>
      </w:r>
      <w:r>
        <w:rPr>
          <w:lang w:val="es-MX"/>
        </w:rPr>
        <w:t xml:space="preserve"> “Una historia para pensar. La Argentina en el largo siglo XIX” Kapelusz. </w:t>
      </w:r>
      <w:r>
        <w:rPr>
          <w:lang w:val="es-MX"/>
        </w:rPr>
        <w:t>Norma. Páginas 82 a 94</w:t>
      </w:r>
    </w:p>
    <w:p w14:paraId="5D7B84AB" w14:textId="4C84AD39" w:rsidR="001D1B1B" w:rsidRDefault="00B16109" w:rsidP="00B16109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Consignas: </w:t>
      </w:r>
    </w:p>
    <w:p w14:paraId="669D8D5A" w14:textId="553277AB" w:rsidR="001D1B1B" w:rsidRPr="00B16109" w:rsidRDefault="00273DBD" w:rsidP="00273DBD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B16109">
        <w:rPr>
          <w:b/>
          <w:u w:val="single"/>
          <w:lang w:val="es-MX"/>
        </w:rPr>
        <w:t xml:space="preserve">Realizar una línea de tiempo </w:t>
      </w:r>
      <w:r w:rsidR="00B16109" w:rsidRPr="00B16109">
        <w:rPr>
          <w:b/>
          <w:u w:val="single"/>
          <w:lang w:val="es-MX"/>
        </w:rPr>
        <w:t>con los siguientes</w:t>
      </w:r>
      <w:r w:rsidRPr="00B16109">
        <w:rPr>
          <w:b/>
          <w:u w:val="single"/>
          <w:lang w:val="es-MX"/>
        </w:rPr>
        <w:t xml:space="preserve"> hechos.</w:t>
      </w:r>
    </w:p>
    <w:p w14:paraId="4544B1DA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1810: Revolución de mayo.</w:t>
      </w:r>
    </w:p>
    <w:p w14:paraId="7767D135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Junta Grande (dic). Canónigo Gorriti.</w:t>
      </w:r>
    </w:p>
    <w:p w14:paraId="64D1D65D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1811: 1° Triunvirato.</w:t>
      </w:r>
    </w:p>
    <w:p w14:paraId="61198E37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1812: 2° Triunvirato.</w:t>
      </w:r>
    </w:p>
    <w:p w14:paraId="2C71CB6B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1813: Asamblea del Año XIII.</w:t>
      </w:r>
    </w:p>
    <w:p w14:paraId="24958FE1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1814: Se establece el Directorio.</w:t>
      </w:r>
    </w:p>
    <w:p w14:paraId="18BD7392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San Martín es nombrado Gobernador </w:t>
      </w:r>
      <w:proofErr w:type="spellStart"/>
      <w:r w:rsidRPr="00B16109">
        <w:rPr>
          <w:bCs/>
          <w:lang w:val="es-MX"/>
        </w:rPr>
        <w:t>Int</w:t>
      </w:r>
      <w:proofErr w:type="spellEnd"/>
      <w:r w:rsidRPr="00B16109">
        <w:rPr>
          <w:bCs/>
          <w:lang w:val="es-MX"/>
        </w:rPr>
        <w:t>. de Cuyo.</w:t>
      </w:r>
    </w:p>
    <w:p w14:paraId="370770CC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1815: Estatuto Provisional.</w:t>
      </w:r>
    </w:p>
    <w:p w14:paraId="337F03E6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1816: Declaración de la Independencia. Teodoro Sánchez de Bustamante.</w:t>
      </w:r>
    </w:p>
    <w:p w14:paraId="2AC55477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Montevideo cae en poder de los brasileños.</w:t>
      </w:r>
    </w:p>
    <w:p w14:paraId="6F461EC3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1817: Cruce de los Andes.</w:t>
      </w:r>
    </w:p>
    <w:p w14:paraId="70170E41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1818.</w:t>
      </w:r>
    </w:p>
    <w:p w14:paraId="3F8AD7B6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1819: Juramento de la Constitución.</w:t>
      </w:r>
    </w:p>
    <w:p w14:paraId="4C8243F2" w14:textId="77777777" w:rsidR="00273DBD" w:rsidRPr="00B16109" w:rsidRDefault="00273DBD" w:rsidP="00273DBD">
      <w:pPr>
        <w:pStyle w:val="Prrafodelista"/>
        <w:numPr>
          <w:ilvl w:val="0"/>
          <w:numId w:val="2"/>
        </w:numPr>
        <w:rPr>
          <w:bCs/>
          <w:lang w:val="es-MX"/>
        </w:rPr>
      </w:pPr>
      <w:r w:rsidRPr="00B16109">
        <w:rPr>
          <w:bCs/>
          <w:lang w:val="es-MX"/>
        </w:rPr>
        <w:t>1820: Cae el Gob. Central.</w:t>
      </w:r>
    </w:p>
    <w:p w14:paraId="3C758B28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Batalla de Cepeda.</w:t>
      </w:r>
    </w:p>
    <w:p w14:paraId="04685B1F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Se disuelve el Directorio y el Congreso.</w:t>
      </w:r>
    </w:p>
    <w:p w14:paraId="327C62B8" w14:textId="77777777" w:rsidR="00273DBD" w:rsidRPr="00B16109" w:rsidRDefault="00273DBD" w:rsidP="00273DBD">
      <w:pPr>
        <w:pStyle w:val="Prrafodelista"/>
        <w:ind w:left="1440"/>
        <w:rPr>
          <w:bCs/>
          <w:lang w:val="es-MX"/>
        </w:rPr>
      </w:pPr>
      <w:r w:rsidRPr="00B16109">
        <w:rPr>
          <w:bCs/>
          <w:lang w:val="es-MX"/>
        </w:rPr>
        <w:t xml:space="preserve">           Sarratea gobernador.</w:t>
      </w:r>
    </w:p>
    <w:p w14:paraId="68E3F7FF" w14:textId="77777777" w:rsidR="00BE368C" w:rsidRPr="00B16109" w:rsidRDefault="00BE368C" w:rsidP="00BE368C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B16109">
        <w:rPr>
          <w:b/>
          <w:u w:val="single"/>
          <w:lang w:val="es-MX"/>
        </w:rPr>
        <w:t>Nombrar:</w:t>
      </w:r>
    </w:p>
    <w:p w14:paraId="0CADD299" w14:textId="77777777" w:rsidR="00BE368C" w:rsidRDefault="00BE368C" w:rsidP="00BE368C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Los integrantes de la 1° Junta.</w:t>
      </w:r>
    </w:p>
    <w:p w14:paraId="0374ECB6" w14:textId="77777777" w:rsidR="00BE368C" w:rsidRDefault="00BE368C" w:rsidP="00BE368C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Del 1° y 2° Triunvirato.</w:t>
      </w:r>
    </w:p>
    <w:p w14:paraId="37A9AD47" w14:textId="77777777" w:rsidR="00BE368C" w:rsidRDefault="00BE368C" w:rsidP="00BE368C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Directores.</w:t>
      </w:r>
    </w:p>
    <w:p w14:paraId="03694840" w14:textId="77777777" w:rsidR="00BE368C" w:rsidRPr="00B16109" w:rsidRDefault="00BE368C" w:rsidP="00BE368C">
      <w:pPr>
        <w:pStyle w:val="Prrafodelista"/>
        <w:numPr>
          <w:ilvl w:val="0"/>
          <w:numId w:val="1"/>
        </w:numPr>
        <w:rPr>
          <w:b/>
          <w:u w:val="single"/>
          <w:lang w:val="es-MX"/>
        </w:rPr>
      </w:pPr>
      <w:r w:rsidRPr="00B16109">
        <w:rPr>
          <w:b/>
          <w:u w:val="single"/>
          <w:lang w:val="es-MX"/>
        </w:rPr>
        <w:t>Nombrar por lo menos 5 disposiciones aprobadas por la Asamblea del Año XIII</w:t>
      </w:r>
    </w:p>
    <w:p w14:paraId="79056F5A" w14:textId="77777777" w:rsidR="00BE368C" w:rsidRDefault="00BE368C" w:rsidP="00BE368C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¿Qué sucedió con la revolución en la Banda Oriental? Pág.82</w:t>
      </w:r>
    </w:p>
    <w:p w14:paraId="608DC10F" w14:textId="77777777" w:rsidR="00BE368C" w:rsidRDefault="00BE368C" w:rsidP="00BE368C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¿Cuál era el proyecto de Artigas y como se llamó la Confederación que creo? Pag.83</w:t>
      </w:r>
    </w:p>
    <w:p w14:paraId="393455E9" w14:textId="77777777" w:rsidR="00BE368C" w:rsidRDefault="00BE368C" w:rsidP="00BE368C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¿Cuáles eran las formas de gobierno propuestas una vez declarada la Independencia? Pág.93</w:t>
      </w:r>
    </w:p>
    <w:p w14:paraId="27D08FFB" w14:textId="77777777" w:rsidR="00BE368C" w:rsidRDefault="00BE368C" w:rsidP="00BE368C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¿Qué establecía la Constitución de 1819 que llevó a que sea rechazada? Pág. 94</w:t>
      </w:r>
    </w:p>
    <w:p w14:paraId="07305CD7" w14:textId="77777777" w:rsidR="00BE368C" w:rsidRDefault="00BE368C" w:rsidP="00BE368C">
      <w:pPr>
        <w:pStyle w:val="Prrafodelista"/>
        <w:rPr>
          <w:b/>
          <w:lang w:val="es-MX"/>
        </w:rPr>
      </w:pPr>
    </w:p>
    <w:p w14:paraId="212F6CD5" w14:textId="77777777" w:rsidR="0056225A" w:rsidRDefault="0056225A" w:rsidP="00BE368C">
      <w:pPr>
        <w:pStyle w:val="Prrafodelista"/>
        <w:rPr>
          <w:b/>
          <w:lang w:val="es-MX"/>
        </w:rPr>
      </w:pPr>
    </w:p>
    <w:sectPr w:rsidR="00562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F92"/>
    <w:multiLevelType w:val="hybridMultilevel"/>
    <w:tmpl w:val="1C8CACF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95B1B"/>
    <w:multiLevelType w:val="hybridMultilevel"/>
    <w:tmpl w:val="D176535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44167D"/>
    <w:multiLevelType w:val="hybridMultilevel"/>
    <w:tmpl w:val="5C9E7F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1B"/>
    <w:rsid w:val="001D1B1B"/>
    <w:rsid w:val="00273DBD"/>
    <w:rsid w:val="00306B14"/>
    <w:rsid w:val="0056225A"/>
    <w:rsid w:val="00681DD6"/>
    <w:rsid w:val="00B16109"/>
    <w:rsid w:val="00BE368C"/>
    <w:rsid w:val="00D6138F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8506"/>
  <w15:chartTrackingRefBased/>
  <w15:docId w15:val="{998188DE-0CE2-4370-B0C1-45E1310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Maria Ale</cp:lastModifiedBy>
  <cp:revision>2</cp:revision>
  <dcterms:created xsi:type="dcterms:W3CDTF">2021-05-13T04:05:00Z</dcterms:created>
  <dcterms:modified xsi:type="dcterms:W3CDTF">2021-05-13T04:05:00Z</dcterms:modified>
</cp:coreProperties>
</file>