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AA7" w:rsidRDefault="00874AA7" w:rsidP="00E5452B">
      <w:pPr>
        <w:spacing w:before="105" w:line="252" w:lineRule="exact"/>
        <w:ind w:left="1581" w:right="2"/>
        <w:jc w:val="center"/>
        <w:rPr>
          <w:rFonts w:ascii="Times New Roman" w:hAnsi="Times New Roman"/>
          <w:b/>
        </w:rPr>
      </w:pPr>
      <w:r>
        <w:rPr>
          <w:noProof/>
          <w:lang w:val="es-AR" w:eastAsia="es-AR"/>
        </w:rPr>
        <w:drawing>
          <wp:anchor distT="0" distB="0" distL="0" distR="0" simplePos="0" relativeHeight="251659264" behindDoc="0" locked="0" layoutInCell="1" allowOverlap="1" wp14:anchorId="6EC28099" wp14:editId="36CC5E93">
            <wp:simplePos x="0" y="0"/>
            <wp:positionH relativeFrom="page">
              <wp:posOffset>5939790</wp:posOffset>
            </wp:positionH>
            <wp:positionV relativeFrom="paragraph">
              <wp:posOffset>60699</wp:posOffset>
            </wp:positionV>
            <wp:extent cx="527050" cy="5829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7050" cy="582929"/>
                    </a:xfrm>
                    <a:prstGeom prst="rect">
                      <a:avLst/>
                    </a:prstGeom>
                  </pic:spPr>
                </pic:pic>
              </a:graphicData>
            </a:graphic>
          </wp:anchor>
        </w:drawing>
      </w:r>
      <w:r>
        <w:rPr>
          <w:noProof/>
          <w:lang w:val="es-AR" w:eastAsia="es-AR"/>
        </w:rPr>
        <w:drawing>
          <wp:anchor distT="0" distB="0" distL="0" distR="0" simplePos="0" relativeHeight="251660288" behindDoc="0" locked="0" layoutInCell="1" allowOverlap="1" wp14:anchorId="595503F1" wp14:editId="2D852CE3">
            <wp:simplePos x="0" y="0"/>
            <wp:positionH relativeFrom="page">
              <wp:posOffset>981075</wp:posOffset>
            </wp:positionH>
            <wp:positionV relativeFrom="paragraph">
              <wp:posOffset>2279</wp:posOffset>
            </wp:positionV>
            <wp:extent cx="591819" cy="6261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1819" cy="626109"/>
                    </a:xfrm>
                    <a:prstGeom prst="rect">
                      <a:avLst/>
                    </a:prstGeom>
                  </pic:spPr>
                </pic:pic>
              </a:graphicData>
            </a:graphic>
          </wp:anchor>
        </w:drawing>
      </w:r>
      <w:r>
        <w:rPr>
          <w:rFonts w:ascii="Times New Roman" w:hAnsi="Times New Roman"/>
          <w:b/>
        </w:rPr>
        <w:t>MINISTERIO</w:t>
      </w:r>
      <w:r>
        <w:rPr>
          <w:rFonts w:ascii="Times New Roman" w:hAnsi="Times New Roman"/>
          <w:b/>
          <w:spacing w:val="-4"/>
        </w:rPr>
        <w:t xml:space="preserve"> </w:t>
      </w:r>
      <w:r>
        <w:rPr>
          <w:rFonts w:ascii="Times New Roman" w:hAnsi="Times New Roman"/>
          <w:b/>
        </w:rPr>
        <w:t>DE</w:t>
      </w:r>
      <w:r>
        <w:rPr>
          <w:rFonts w:ascii="Times New Roman" w:hAnsi="Times New Roman"/>
          <w:b/>
          <w:spacing w:val="-3"/>
        </w:rPr>
        <w:t xml:space="preserve"> </w:t>
      </w:r>
      <w:r>
        <w:rPr>
          <w:rFonts w:ascii="Times New Roman" w:hAnsi="Times New Roman"/>
          <w:b/>
        </w:rPr>
        <w:t>EDUCACIÓN</w:t>
      </w:r>
    </w:p>
    <w:p w:rsidR="00874AA7" w:rsidRDefault="00874AA7" w:rsidP="00E5452B">
      <w:pPr>
        <w:spacing w:line="250" w:lineRule="exact"/>
        <w:ind w:left="1580" w:right="2"/>
        <w:jc w:val="center"/>
        <w:rPr>
          <w:rFonts w:ascii="Times New Roman" w:hAnsi="Times New Roman"/>
          <w:b/>
          <w:i/>
        </w:rPr>
      </w:pPr>
      <w:r>
        <w:rPr>
          <w:rFonts w:ascii="Times New Roman" w:hAnsi="Times New Roman"/>
          <w:b/>
          <w:i/>
        </w:rPr>
        <w:t>ESCUELA</w:t>
      </w:r>
      <w:r>
        <w:rPr>
          <w:rFonts w:ascii="Times New Roman" w:hAnsi="Times New Roman"/>
          <w:b/>
          <w:i/>
          <w:spacing w:val="-3"/>
        </w:rPr>
        <w:t xml:space="preserve"> </w:t>
      </w:r>
      <w:r>
        <w:rPr>
          <w:rFonts w:ascii="Times New Roman" w:hAnsi="Times New Roman"/>
          <w:b/>
          <w:i/>
        </w:rPr>
        <w:t>DE</w:t>
      </w:r>
      <w:r>
        <w:rPr>
          <w:rFonts w:ascii="Times New Roman" w:hAnsi="Times New Roman"/>
          <w:b/>
          <w:i/>
          <w:spacing w:val="-2"/>
        </w:rPr>
        <w:t xml:space="preserve"> </w:t>
      </w:r>
      <w:r>
        <w:rPr>
          <w:rFonts w:ascii="Times New Roman" w:hAnsi="Times New Roman"/>
          <w:b/>
          <w:i/>
        </w:rPr>
        <w:t>COMERCIO</w:t>
      </w:r>
      <w:r>
        <w:rPr>
          <w:rFonts w:ascii="Times New Roman" w:hAnsi="Times New Roman"/>
          <w:b/>
          <w:i/>
          <w:spacing w:val="-2"/>
        </w:rPr>
        <w:t xml:space="preserve"> </w:t>
      </w:r>
      <w:r>
        <w:rPr>
          <w:rFonts w:ascii="Times New Roman" w:hAnsi="Times New Roman"/>
          <w:b/>
          <w:i/>
        </w:rPr>
        <w:t>Nº 1</w:t>
      </w:r>
    </w:p>
    <w:p w:rsidR="00874AA7" w:rsidRDefault="00874AA7" w:rsidP="00E5452B">
      <w:pPr>
        <w:spacing w:line="250" w:lineRule="exact"/>
        <w:ind w:left="1580" w:right="2"/>
        <w:jc w:val="center"/>
        <w:rPr>
          <w:rFonts w:ascii="Times New Roman" w:hAnsi="Times New Roman"/>
        </w:rPr>
      </w:pPr>
      <w:r>
        <w:rPr>
          <w:rFonts w:ascii="Times New Roman" w:hAnsi="Times New Roman"/>
        </w:rPr>
        <w:t>“PROFESOR</w:t>
      </w:r>
      <w:r>
        <w:rPr>
          <w:rFonts w:ascii="Times New Roman" w:hAnsi="Times New Roman"/>
          <w:spacing w:val="-5"/>
        </w:rPr>
        <w:t xml:space="preserve"> </w:t>
      </w:r>
      <w:r>
        <w:rPr>
          <w:rFonts w:ascii="Times New Roman" w:hAnsi="Times New Roman"/>
        </w:rPr>
        <w:t>JOSE</w:t>
      </w:r>
      <w:r>
        <w:rPr>
          <w:rFonts w:ascii="Times New Roman" w:hAnsi="Times New Roman"/>
          <w:spacing w:val="-4"/>
        </w:rPr>
        <w:t xml:space="preserve"> </w:t>
      </w:r>
      <w:r>
        <w:rPr>
          <w:rFonts w:ascii="Times New Roman" w:hAnsi="Times New Roman"/>
        </w:rPr>
        <w:t>ANTONIO</w:t>
      </w:r>
      <w:r>
        <w:rPr>
          <w:rFonts w:ascii="Times New Roman" w:hAnsi="Times New Roman"/>
          <w:spacing w:val="-4"/>
        </w:rPr>
        <w:t xml:space="preserve"> </w:t>
      </w:r>
      <w:r>
        <w:rPr>
          <w:rFonts w:ascii="Times New Roman" w:hAnsi="Times New Roman"/>
        </w:rPr>
        <w:t>CASAS”</w:t>
      </w:r>
    </w:p>
    <w:p w:rsidR="00874AA7" w:rsidRDefault="00874AA7" w:rsidP="00E5452B">
      <w:pPr>
        <w:pStyle w:val="Textoindependiente"/>
        <w:spacing w:before="2"/>
        <w:rPr>
          <w:rFonts w:ascii="Times New Roman"/>
          <w:b w:val="0"/>
          <w:sz w:val="16"/>
        </w:rPr>
      </w:pPr>
    </w:p>
    <w:p w:rsidR="00874AA7" w:rsidRDefault="00874AA7" w:rsidP="00E5452B">
      <w:pPr>
        <w:tabs>
          <w:tab w:val="left" w:pos="2707"/>
          <w:tab w:val="left" w:pos="7655"/>
        </w:tabs>
        <w:spacing w:before="91"/>
        <w:ind w:right="2"/>
        <w:jc w:val="center"/>
        <w:rPr>
          <w:rFonts w:ascii="Times New Roman"/>
          <w:sz w:val="20"/>
        </w:rPr>
      </w:pPr>
      <w:r>
        <w:rPr>
          <w:noProof/>
        </w:rPr>
        <mc:AlternateContent>
          <mc:Choice Requires="wps">
            <w:drawing>
              <wp:anchor distT="0" distB="0" distL="114300" distR="114300" simplePos="0" relativeHeight="251661312" behindDoc="0" locked="0" layoutInCell="1" allowOverlap="1" wp14:anchorId="6917CF5D" wp14:editId="517B06E3">
                <wp:simplePos x="0" y="0"/>
                <wp:positionH relativeFrom="page">
                  <wp:posOffset>719455</wp:posOffset>
                </wp:positionH>
                <wp:positionV relativeFrom="paragraph">
                  <wp:posOffset>189865</wp:posOffset>
                </wp:positionV>
                <wp:extent cx="5993765" cy="6350"/>
                <wp:effectExtent l="0" t="0" r="0" b="0"/>
                <wp:wrapNone/>
                <wp:docPr id="22"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B1417" id=" 21" o:spid="_x0000_s1026" style="position:absolute;margin-left:56.65pt;margin-top:14.95pt;width:471.9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" fillcolor="black" stroked="f">
                <v:path arrowok="t"/>
                <w10:wrap anchorx="page"/>
              </v:rect>
            </w:pict>
          </mc:Fallback>
        </mc:AlternateContent>
      </w:r>
      <w:r>
        <w:rPr>
          <w:rFonts w:ascii="Times New Roman"/>
          <w:sz w:val="20"/>
        </w:rPr>
        <w:t>Belgrano</w:t>
      </w:r>
      <w:r>
        <w:rPr>
          <w:rFonts w:ascii="Times New Roman"/>
          <w:spacing w:val="-2"/>
          <w:sz w:val="20"/>
        </w:rPr>
        <w:t xml:space="preserve"> </w:t>
      </w:r>
      <w:r>
        <w:rPr>
          <w:rFonts w:ascii="Times New Roman"/>
          <w:sz w:val="20"/>
        </w:rPr>
        <w:t>esquina Alberdi</w:t>
      </w:r>
      <w:r>
        <w:rPr>
          <w:rFonts w:ascii="Times New Roman"/>
          <w:sz w:val="20"/>
        </w:rPr>
        <w:tab/>
      </w:r>
      <w:hyperlink r:id="rId10">
        <w:r>
          <w:rPr>
            <w:rFonts w:ascii="Times New Roman"/>
            <w:sz w:val="20"/>
          </w:rPr>
          <w:t>escueladecomerciocasas@hotmail.com</w:t>
        </w:r>
      </w:hyperlink>
      <w:r>
        <w:rPr>
          <w:rFonts w:ascii="Times New Roman"/>
          <w:spacing w:val="95"/>
          <w:sz w:val="20"/>
        </w:rPr>
        <w:t xml:space="preserve"> </w:t>
      </w:r>
      <w:r>
        <w:rPr>
          <w:rFonts w:ascii="Times New Roman"/>
          <w:sz w:val="20"/>
        </w:rPr>
        <w:t>Tel.</w:t>
      </w:r>
      <w:r>
        <w:rPr>
          <w:rFonts w:ascii="Times New Roman"/>
          <w:spacing w:val="-2"/>
          <w:sz w:val="20"/>
        </w:rPr>
        <w:t xml:space="preserve"> </w:t>
      </w:r>
      <w:r>
        <w:rPr>
          <w:rFonts w:ascii="Times New Roman"/>
          <w:sz w:val="20"/>
        </w:rPr>
        <w:t>4227357</w:t>
      </w:r>
      <w:r>
        <w:rPr>
          <w:rFonts w:ascii="Times New Roman"/>
          <w:sz w:val="20"/>
        </w:rPr>
        <w:tab/>
      </w:r>
    </w:p>
    <w:p w:rsidR="00874AA7" w:rsidRDefault="00874AA7" w:rsidP="00E5452B">
      <w:pPr>
        <w:pStyle w:val="Textoindependiente"/>
        <w:spacing w:before="145"/>
        <w:ind w:left="85" w:right="2"/>
        <w:jc w:val="center"/>
      </w:pPr>
      <w:r>
        <w:rPr>
          <w:w w:val="70"/>
        </w:rPr>
        <w:t>Trabajo</w:t>
      </w:r>
      <w:r>
        <w:rPr>
          <w:spacing w:val="5"/>
          <w:w w:val="70"/>
        </w:rPr>
        <w:t xml:space="preserve"> </w:t>
      </w:r>
      <w:r>
        <w:rPr>
          <w:w w:val="70"/>
        </w:rPr>
        <w:t>Práctico</w:t>
      </w:r>
      <w:r>
        <w:rPr>
          <w:spacing w:val="5"/>
          <w:w w:val="70"/>
        </w:rPr>
        <w:t xml:space="preserve"> </w:t>
      </w:r>
      <w:r>
        <w:rPr>
          <w:w w:val="70"/>
        </w:rPr>
        <w:t>N</w:t>
      </w:r>
      <w:r>
        <w:rPr>
          <w:spacing w:val="6"/>
          <w:w w:val="70"/>
        </w:rPr>
        <w:t xml:space="preserve"> </w:t>
      </w:r>
      <w:r>
        <w:rPr>
          <w:w w:val="70"/>
        </w:rPr>
        <w:t>°</w:t>
      </w:r>
      <w:r>
        <w:rPr>
          <w:spacing w:val="8"/>
          <w:w w:val="70"/>
        </w:rPr>
        <w:t xml:space="preserve"> </w:t>
      </w:r>
      <w:r>
        <w:rPr>
          <w:w w:val="70"/>
        </w:rPr>
        <w:t>11</w:t>
      </w:r>
    </w:p>
    <w:p w:rsidR="00522910" w:rsidRDefault="00522910" w:rsidP="006C3249">
      <w:pPr>
        <w:rPr>
          <w:b/>
          <w:bCs/>
          <w:sz w:val="24"/>
          <w:szCs w:val="24"/>
          <w:u w:val="single"/>
        </w:rPr>
      </w:pPr>
      <w:r>
        <w:rPr>
          <w:b/>
          <w:bCs/>
          <w:sz w:val="24"/>
          <w:szCs w:val="24"/>
          <w:u w:val="single"/>
        </w:rPr>
        <w:t xml:space="preserve"> </w:t>
      </w:r>
    </w:p>
    <w:p w:rsidR="00522910" w:rsidRDefault="00522910" w:rsidP="00E354F6">
      <w:pPr>
        <w:jc w:val="center"/>
        <w:rPr>
          <w:b/>
          <w:bCs/>
          <w:sz w:val="24"/>
          <w:szCs w:val="24"/>
          <w:u w:val="single"/>
        </w:rPr>
      </w:pPr>
    </w:p>
    <w:p w:rsidR="0039607D" w:rsidRPr="00522910" w:rsidRDefault="00692C71" w:rsidP="00E354F6">
      <w:pPr>
        <w:jc w:val="center"/>
        <w:rPr>
          <w:b/>
          <w:bCs/>
          <w:sz w:val="24"/>
          <w:szCs w:val="24"/>
          <w:u w:val="single"/>
        </w:rPr>
      </w:pPr>
      <w:r w:rsidRPr="00522910">
        <w:rPr>
          <w:b/>
          <w:bCs/>
          <w:sz w:val="24"/>
          <w:szCs w:val="24"/>
          <w:u w:val="single"/>
        </w:rPr>
        <w:t>LOGARITMO</w:t>
      </w:r>
    </w:p>
    <w:p w:rsidR="00692C71" w:rsidRPr="00775B92" w:rsidRDefault="000E7A1E" w:rsidP="00E354F6">
      <w:pPr>
        <w:jc w:val="both"/>
        <w:rPr>
          <w:sz w:val="24"/>
          <w:szCs w:val="24"/>
        </w:rPr>
      </w:pPr>
      <w:r w:rsidRPr="00775B92">
        <w:rPr>
          <w:b/>
          <w:sz w:val="24"/>
          <w:szCs w:val="24"/>
        </w:rPr>
        <w:t>DEFINICION</w:t>
      </w:r>
      <w:r w:rsidRPr="00775B92">
        <w:rPr>
          <w:sz w:val="24"/>
          <w:szCs w:val="24"/>
        </w:rPr>
        <w:t xml:space="preserve">: Se llama logaritmo de un </w:t>
      </w:r>
      <w:r w:rsidR="00213150" w:rsidRPr="00775B92">
        <w:rPr>
          <w:sz w:val="24"/>
          <w:szCs w:val="24"/>
        </w:rPr>
        <w:t>número</w:t>
      </w:r>
      <w:r w:rsidRPr="00775B92">
        <w:rPr>
          <w:sz w:val="24"/>
          <w:szCs w:val="24"/>
        </w:rPr>
        <w:t xml:space="preserve"> real positivo </w:t>
      </w:r>
      <w:r w:rsidRPr="00775B92">
        <w:rPr>
          <w:b/>
          <w:sz w:val="24"/>
          <w:szCs w:val="24"/>
        </w:rPr>
        <w:t>a,</w:t>
      </w:r>
      <w:r w:rsidRPr="00775B92">
        <w:rPr>
          <w:sz w:val="24"/>
          <w:szCs w:val="24"/>
        </w:rPr>
        <w:t xml:space="preserve"> en base a otro </w:t>
      </w:r>
      <w:r w:rsidR="00213150" w:rsidRPr="00775B92">
        <w:rPr>
          <w:sz w:val="24"/>
          <w:szCs w:val="24"/>
        </w:rPr>
        <w:t>número</w:t>
      </w:r>
      <w:r w:rsidRPr="00775B92">
        <w:rPr>
          <w:sz w:val="24"/>
          <w:szCs w:val="24"/>
        </w:rPr>
        <w:t xml:space="preserve"> </w:t>
      </w:r>
      <w:r w:rsidRPr="00775B92">
        <w:rPr>
          <w:b/>
          <w:sz w:val="24"/>
          <w:szCs w:val="24"/>
        </w:rPr>
        <w:t xml:space="preserve">b </w:t>
      </w:r>
      <w:r w:rsidRPr="00775B92">
        <w:rPr>
          <w:sz w:val="24"/>
          <w:szCs w:val="24"/>
        </w:rPr>
        <w:t xml:space="preserve">también real, positivo y distinto de 1, al </w:t>
      </w:r>
      <w:r w:rsidR="00213150" w:rsidRPr="00775B92">
        <w:rPr>
          <w:sz w:val="24"/>
          <w:szCs w:val="24"/>
        </w:rPr>
        <w:t>número</w:t>
      </w:r>
      <w:r w:rsidRPr="00775B92">
        <w:rPr>
          <w:sz w:val="24"/>
          <w:szCs w:val="24"/>
        </w:rPr>
        <w:t xml:space="preserve"> </w:t>
      </w:r>
      <w:r w:rsidRPr="00775B92">
        <w:rPr>
          <w:b/>
          <w:sz w:val="24"/>
          <w:szCs w:val="24"/>
        </w:rPr>
        <w:t>c</w:t>
      </w:r>
      <w:r w:rsidRPr="00775B92">
        <w:rPr>
          <w:sz w:val="24"/>
          <w:szCs w:val="24"/>
        </w:rPr>
        <w:t xml:space="preserve"> que es el exponente al que hay que elevar la base </w:t>
      </w:r>
      <w:r w:rsidRPr="00775B92">
        <w:rPr>
          <w:b/>
          <w:sz w:val="24"/>
          <w:szCs w:val="24"/>
        </w:rPr>
        <w:t>b,</w:t>
      </w:r>
      <w:r w:rsidRPr="00775B92">
        <w:rPr>
          <w:sz w:val="24"/>
          <w:szCs w:val="24"/>
        </w:rPr>
        <w:t xml:space="preserve"> para obtener el </w:t>
      </w:r>
      <w:r w:rsidR="00213150" w:rsidRPr="00775B92">
        <w:rPr>
          <w:sz w:val="24"/>
          <w:szCs w:val="24"/>
        </w:rPr>
        <w:t>número</w:t>
      </w:r>
      <w:r w:rsidRPr="00775B92">
        <w:rPr>
          <w:sz w:val="24"/>
          <w:szCs w:val="24"/>
        </w:rPr>
        <w:t xml:space="preserve"> </w:t>
      </w:r>
      <w:r w:rsidRPr="00775B92">
        <w:rPr>
          <w:b/>
          <w:sz w:val="24"/>
          <w:szCs w:val="24"/>
        </w:rPr>
        <w:t>a.</w:t>
      </w:r>
    </w:p>
    <w:p w:rsidR="000E7A1E" w:rsidRPr="00775B92" w:rsidRDefault="000E7A1E" w:rsidP="00E354F6">
      <w:pPr>
        <w:jc w:val="both"/>
        <w:rPr>
          <w:sz w:val="24"/>
          <w:szCs w:val="24"/>
        </w:rPr>
      </w:pPr>
    </w:p>
    <w:p w:rsidR="000E7A1E" w:rsidRPr="00775B92" w:rsidRDefault="000E7A1E" w:rsidP="00E354F6">
      <w:pPr>
        <w:jc w:val="both"/>
        <w:rPr>
          <w:sz w:val="24"/>
          <w:szCs w:val="24"/>
        </w:rPr>
      </w:pPr>
      <w:r w:rsidRPr="00775B92">
        <w:rPr>
          <w:sz w:val="24"/>
          <w:szCs w:val="24"/>
        </w:rPr>
        <w:t xml:space="preserve">En </w:t>
      </w:r>
      <w:proofErr w:type="spellStart"/>
      <w:r w:rsidRPr="00775B92">
        <w:rPr>
          <w:sz w:val="24"/>
          <w:szCs w:val="24"/>
        </w:rPr>
        <w:t>Simbolos</w:t>
      </w:r>
      <w:proofErr w:type="spellEnd"/>
    </w:p>
    <w:p w:rsidR="000E7A1E" w:rsidRPr="00775B92" w:rsidRDefault="000E7A1E" w:rsidP="00E354F6">
      <w:pPr>
        <w:jc w:val="both"/>
        <w:rPr>
          <w:rFonts w:cstheme="minorHAnsi"/>
          <w:b/>
          <w:sz w:val="24"/>
          <w:szCs w:val="24"/>
        </w:rPr>
      </w:pPr>
      <w:proofErr w:type="spellStart"/>
      <w:r w:rsidRPr="00775B92">
        <w:rPr>
          <w:b/>
          <w:sz w:val="24"/>
          <w:szCs w:val="24"/>
        </w:rPr>
        <w:t>Log</w:t>
      </w:r>
      <w:r w:rsidRPr="00775B92">
        <w:rPr>
          <w:b/>
          <w:sz w:val="24"/>
          <w:szCs w:val="24"/>
          <w:vertAlign w:val="subscript"/>
        </w:rPr>
        <w:t>b</w:t>
      </w:r>
      <w:proofErr w:type="spellEnd"/>
      <w:r w:rsidRPr="00775B92">
        <w:rPr>
          <w:b/>
          <w:sz w:val="24"/>
          <w:szCs w:val="24"/>
        </w:rPr>
        <w:t xml:space="preserve"> a = c      </w:t>
      </w:r>
      <w:r w:rsidRPr="00775B92">
        <w:rPr>
          <w:rFonts w:cstheme="minorHAnsi"/>
          <w:b/>
          <w:sz w:val="24"/>
          <w:szCs w:val="24"/>
        </w:rPr>
        <w:t xml:space="preserve">↔  </w:t>
      </w:r>
      <w:proofErr w:type="spellStart"/>
      <w:r w:rsidRPr="00775B92">
        <w:rPr>
          <w:rFonts w:cstheme="minorHAnsi"/>
          <w:b/>
          <w:sz w:val="24"/>
          <w:szCs w:val="24"/>
        </w:rPr>
        <w:t>b</w:t>
      </w:r>
      <w:r w:rsidRPr="00775B92">
        <w:rPr>
          <w:rFonts w:cstheme="minorHAnsi"/>
          <w:b/>
          <w:sz w:val="24"/>
          <w:szCs w:val="24"/>
          <w:vertAlign w:val="superscript"/>
        </w:rPr>
        <w:t>c</w:t>
      </w:r>
      <w:proofErr w:type="spellEnd"/>
      <w:r w:rsidRPr="00775B92">
        <w:rPr>
          <w:rFonts w:cstheme="minorHAnsi"/>
          <w:b/>
          <w:sz w:val="24"/>
          <w:szCs w:val="24"/>
        </w:rPr>
        <w:t xml:space="preserve"> = a</w:t>
      </w:r>
    </w:p>
    <w:p w:rsidR="000E7A1E" w:rsidRPr="00775B92" w:rsidRDefault="000E7A1E" w:rsidP="00E354F6">
      <w:pPr>
        <w:jc w:val="both"/>
        <w:rPr>
          <w:rFonts w:cstheme="minorHAnsi"/>
          <w:b/>
          <w:sz w:val="24"/>
          <w:szCs w:val="24"/>
        </w:rPr>
      </w:pPr>
    </w:p>
    <w:p w:rsidR="00E354F6" w:rsidRPr="00775B92" w:rsidRDefault="000E7A1E" w:rsidP="00E354F6">
      <w:pPr>
        <w:jc w:val="both"/>
        <w:rPr>
          <w:sz w:val="24"/>
          <w:szCs w:val="24"/>
        </w:rPr>
      </w:pPr>
      <w:r w:rsidRPr="00775B92">
        <w:rPr>
          <w:rFonts w:cstheme="minorHAnsi"/>
          <w:sz w:val="24"/>
          <w:szCs w:val="24"/>
        </w:rPr>
        <w:t>Ejemplo</w:t>
      </w:r>
    </w:p>
    <w:p w:rsidR="00E354F6" w:rsidRPr="00775B92" w:rsidRDefault="00E354F6" w:rsidP="00E354F6">
      <w:pPr>
        <w:jc w:val="both"/>
        <w:rPr>
          <w:rFonts w:cstheme="minorHAnsi"/>
          <w:b/>
          <w:sz w:val="24"/>
          <w:szCs w:val="24"/>
        </w:rPr>
      </w:pPr>
      <w:r w:rsidRPr="00775B92">
        <w:rPr>
          <w:b/>
          <w:sz w:val="24"/>
          <w:szCs w:val="24"/>
        </w:rPr>
        <w:t>Log</w:t>
      </w:r>
      <w:r w:rsidRPr="00775B92">
        <w:rPr>
          <w:b/>
          <w:sz w:val="24"/>
          <w:szCs w:val="24"/>
          <w:vertAlign w:val="subscript"/>
        </w:rPr>
        <w:t>2</w:t>
      </w:r>
      <w:r w:rsidRPr="00775B92">
        <w:rPr>
          <w:b/>
          <w:sz w:val="24"/>
          <w:szCs w:val="24"/>
        </w:rPr>
        <w:t xml:space="preserve"> 8 = 3      </w:t>
      </w:r>
      <w:r w:rsidRPr="00775B92">
        <w:rPr>
          <w:rFonts w:cstheme="minorHAnsi"/>
          <w:b/>
          <w:sz w:val="24"/>
          <w:szCs w:val="24"/>
        </w:rPr>
        <w:t>↔  2</w:t>
      </w:r>
      <w:r w:rsidRPr="00775B92">
        <w:rPr>
          <w:rFonts w:cstheme="minorHAnsi"/>
          <w:b/>
          <w:sz w:val="24"/>
          <w:szCs w:val="24"/>
          <w:vertAlign w:val="superscript"/>
        </w:rPr>
        <w:t>3</w:t>
      </w:r>
      <w:r w:rsidRPr="00775B92">
        <w:rPr>
          <w:rFonts w:cstheme="minorHAnsi"/>
          <w:b/>
          <w:sz w:val="24"/>
          <w:szCs w:val="24"/>
        </w:rPr>
        <w:t xml:space="preserve"> = 8</w:t>
      </w:r>
    </w:p>
    <w:p w:rsidR="00E354F6" w:rsidRPr="00775B92" w:rsidRDefault="00E354F6" w:rsidP="00E354F6">
      <w:pPr>
        <w:jc w:val="both"/>
        <w:rPr>
          <w:rFonts w:cstheme="minorHAnsi"/>
          <w:b/>
          <w:sz w:val="24"/>
          <w:szCs w:val="24"/>
        </w:rPr>
      </w:pPr>
      <w:r w:rsidRPr="00775B92">
        <w:rPr>
          <w:b/>
          <w:sz w:val="24"/>
          <w:szCs w:val="24"/>
        </w:rPr>
        <w:t>Log</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w:r w:rsidRPr="00775B92">
        <w:rPr>
          <w:b/>
          <w:sz w:val="24"/>
          <w:szCs w:val="24"/>
        </w:rPr>
        <w:t xml:space="preserve">   81 = -4      </w:t>
      </w:r>
      <w:r w:rsidRPr="00775B92">
        <w:rPr>
          <w:rFonts w:cstheme="minorHAnsi"/>
          <w:b/>
          <w:sz w:val="24"/>
          <w:szCs w:val="24"/>
        </w:rPr>
        <w:t xml:space="preserve">↔  </w:t>
      </w:r>
      <m:oMath>
        <m:sSup>
          <m:sSupPr>
            <m:ctrlPr>
              <w:rPr>
                <w:rFonts w:ascii="Cambria Math" w:hAnsi="Cambria Math" w:cstheme="minorHAnsi"/>
                <w:b/>
                <w:i/>
                <w:sz w:val="24"/>
                <w:szCs w:val="24"/>
              </w:rPr>
            </m:ctrlPr>
          </m:sSupPr>
          <m:e>
            <m:d>
              <m:dPr>
                <m:ctrlPr>
                  <w:rPr>
                    <w:rFonts w:ascii="Cambria Math" w:hAnsi="Cambria Math" w:cstheme="minorHAnsi"/>
                    <w:b/>
                    <w:i/>
                    <w:sz w:val="24"/>
                    <w:szCs w:val="24"/>
                  </w:rPr>
                </m:ctrlPr>
              </m:dPr>
              <m:e>
                <m:f>
                  <m:fPr>
                    <m:ctrlPr>
                      <w:rPr>
                        <w:rFonts w:ascii="Cambria Math" w:hAnsi="Cambria Math" w:cstheme="minorHAnsi"/>
                        <w:b/>
                        <w:i/>
                        <w:sz w:val="24"/>
                        <w:szCs w:val="24"/>
                      </w:rPr>
                    </m:ctrlPr>
                  </m:fPr>
                  <m:num>
                    <m:r>
                      <m:rPr>
                        <m:sty m:val="bi"/>
                      </m:rPr>
                      <w:rPr>
                        <w:rFonts w:ascii="Cambria Math" w:hAnsi="Cambria Math" w:cstheme="minorHAnsi"/>
                        <w:sz w:val="24"/>
                        <w:szCs w:val="24"/>
                      </w:rPr>
                      <m:t>1</m:t>
                    </m:r>
                  </m:num>
                  <m:den>
                    <m:r>
                      <m:rPr>
                        <m:sty m:val="bi"/>
                      </m:rPr>
                      <w:rPr>
                        <w:rFonts w:ascii="Cambria Math" w:hAnsi="Cambria Math" w:cstheme="minorHAnsi"/>
                        <w:sz w:val="24"/>
                        <w:szCs w:val="24"/>
                      </w:rPr>
                      <m:t>3</m:t>
                    </m:r>
                  </m:den>
                </m:f>
              </m:e>
            </m:d>
          </m:e>
          <m:sup>
            <m:r>
              <m:rPr>
                <m:sty m:val="bi"/>
              </m:rPr>
              <w:rPr>
                <w:rFonts w:ascii="Cambria Math" w:hAnsi="Cambria Math" w:cstheme="minorHAnsi"/>
                <w:sz w:val="24"/>
                <w:szCs w:val="24"/>
              </w:rPr>
              <m:t>-4</m:t>
            </m:r>
          </m:sup>
        </m:sSup>
      </m:oMath>
      <w:r w:rsidRPr="00775B92">
        <w:rPr>
          <w:rFonts w:cstheme="minorHAnsi"/>
          <w:b/>
          <w:sz w:val="24"/>
          <w:szCs w:val="24"/>
        </w:rPr>
        <w:t xml:space="preserve"> = 81</w:t>
      </w:r>
    </w:p>
    <w:p w:rsidR="00E354F6" w:rsidRPr="00775B92" w:rsidRDefault="00E354F6" w:rsidP="00E354F6">
      <w:pPr>
        <w:jc w:val="both"/>
        <w:rPr>
          <w:rFonts w:cstheme="minorHAnsi"/>
          <w:b/>
          <w:sz w:val="24"/>
          <w:szCs w:val="24"/>
        </w:rPr>
      </w:pPr>
    </w:p>
    <w:p w:rsidR="00775B92" w:rsidRDefault="00775B92" w:rsidP="00E354F6">
      <w:pPr>
        <w:jc w:val="both"/>
        <w:rPr>
          <w:rFonts w:cstheme="minorHAnsi"/>
          <w:sz w:val="24"/>
          <w:szCs w:val="24"/>
        </w:rPr>
      </w:pPr>
      <w:r w:rsidRPr="00775B92">
        <w:rPr>
          <w:rFonts w:cstheme="minorHAnsi"/>
          <w:sz w:val="24"/>
          <w:szCs w:val="24"/>
        </w:rPr>
        <w:t xml:space="preserve">La logaritmación al igual que la </w:t>
      </w:r>
      <w:r>
        <w:rPr>
          <w:rFonts w:cstheme="minorHAnsi"/>
          <w:sz w:val="24"/>
          <w:szCs w:val="24"/>
        </w:rPr>
        <w:t>radicación es una operación inversa a la potenciación, la segunda trata de encontrar la base conocida de la potencia y el exponente, mientras que la logaritmación trata de hallar el exponente conocida la base y la potencia.</w:t>
      </w:r>
    </w:p>
    <w:p w:rsidR="00775B92" w:rsidRDefault="00775B92" w:rsidP="00E354F6">
      <w:pPr>
        <w:jc w:val="both"/>
        <w:rPr>
          <w:rFonts w:cstheme="minorHAnsi"/>
          <w:sz w:val="24"/>
          <w:szCs w:val="24"/>
        </w:rPr>
      </w:pPr>
    </w:p>
    <w:p w:rsidR="00775B92" w:rsidRDefault="00CC2FD3" w:rsidP="00E354F6">
      <w:pPr>
        <w:jc w:val="both"/>
        <w:rPr>
          <w:rFonts w:cstheme="minorHAnsi"/>
          <w:sz w:val="24"/>
          <w:szCs w:val="24"/>
        </w:rPr>
      </w:pPr>
      <w:proofErr w:type="spellStart"/>
      <w:r>
        <w:rPr>
          <w:rFonts w:cstheme="minorHAnsi"/>
          <w:sz w:val="24"/>
          <w:szCs w:val="24"/>
        </w:rPr>
        <w:t>Observacion</w:t>
      </w:r>
      <w:proofErr w:type="spellEnd"/>
      <w:r>
        <w:rPr>
          <w:rFonts w:cstheme="minorHAnsi"/>
          <w:sz w:val="24"/>
          <w:szCs w:val="24"/>
        </w:rPr>
        <w:t>: Los números negativos no tienen logaritmos en el conjunto de los números reales, pues como por definición, la base de los logaritmos es positiva, ninguna potencia de esa base puede dar resultado negativo en el conjunto de los números reales.</w:t>
      </w:r>
    </w:p>
    <w:p w:rsidR="00CC2FD3" w:rsidRDefault="00CC2FD3" w:rsidP="00E354F6">
      <w:pPr>
        <w:jc w:val="both"/>
        <w:rPr>
          <w:rFonts w:cstheme="minorHAnsi"/>
          <w:sz w:val="24"/>
          <w:szCs w:val="24"/>
        </w:rPr>
      </w:pPr>
    </w:p>
    <w:p w:rsidR="00CC2FD3" w:rsidRPr="00522910" w:rsidRDefault="003A1729" w:rsidP="00937195">
      <w:pPr>
        <w:jc w:val="center"/>
        <w:rPr>
          <w:rFonts w:cstheme="minorHAnsi"/>
          <w:b/>
          <w:sz w:val="24"/>
          <w:szCs w:val="24"/>
          <w:u w:val="single"/>
        </w:rPr>
      </w:pPr>
      <w:r w:rsidRPr="00522910">
        <w:rPr>
          <w:rFonts w:cstheme="minorHAnsi"/>
          <w:b/>
          <w:sz w:val="24"/>
          <w:szCs w:val="24"/>
          <w:u w:val="single"/>
        </w:rPr>
        <w:t>PROPIEDADES DE LOS LOGARITMOS</w:t>
      </w:r>
    </w:p>
    <w:p w:rsidR="003A1729" w:rsidRDefault="003A1729" w:rsidP="00E354F6">
      <w:pPr>
        <w:jc w:val="both"/>
        <w:rPr>
          <w:rFonts w:cstheme="minorHAnsi"/>
          <w:sz w:val="24"/>
          <w:szCs w:val="24"/>
        </w:rPr>
      </w:pPr>
    </w:p>
    <w:p w:rsidR="003A1729" w:rsidRDefault="003A1729" w:rsidP="003A1729">
      <w:pPr>
        <w:pStyle w:val="Prrafodelista"/>
        <w:numPr>
          <w:ilvl w:val="0"/>
          <w:numId w:val="1"/>
        </w:numPr>
        <w:jc w:val="both"/>
        <w:rPr>
          <w:rFonts w:cstheme="minorHAnsi"/>
          <w:sz w:val="24"/>
          <w:szCs w:val="24"/>
        </w:rPr>
      </w:pPr>
      <w:r>
        <w:rPr>
          <w:rFonts w:cstheme="minorHAnsi"/>
          <w:sz w:val="24"/>
          <w:szCs w:val="24"/>
        </w:rPr>
        <w:t>El logaritmo de 1, en cualquier base es 0.</w:t>
      </w:r>
    </w:p>
    <w:p w:rsidR="00435F9F" w:rsidRDefault="00435F9F" w:rsidP="00937195">
      <w:pPr>
        <w:ind w:firstLine="360"/>
        <w:jc w:val="both"/>
        <w:rPr>
          <w:rFonts w:cstheme="minorHAnsi"/>
          <w:sz w:val="24"/>
          <w:szCs w:val="24"/>
        </w:rPr>
      </w:pPr>
      <w:r>
        <w:rPr>
          <w:rFonts w:cstheme="minorHAnsi"/>
          <w:sz w:val="24"/>
          <w:szCs w:val="24"/>
        </w:rPr>
        <w:t>EJEMPLO</w:t>
      </w:r>
    </w:p>
    <w:p w:rsidR="00435F9F" w:rsidRPr="00775B92" w:rsidRDefault="00435F9F" w:rsidP="00937195">
      <w:pPr>
        <w:ind w:firstLine="708"/>
        <w:jc w:val="both"/>
        <w:rPr>
          <w:rFonts w:cstheme="minorHAnsi"/>
          <w:b/>
          <w:sz w:val="24"/>
          <w:szCs w:val="24"/>
        </w:rPr>
      </w:pPr>
      <w:r w:rsidRPr="00775B92">
        <w:rPr>
          <w:b/>
          <w:sz w:val="24"/>
          <w:szCs w:val="24"/>
        </w:rPr>
        <w:lastRenderedPageBreak/>
        <w:t>Log</w:t>
      </w:r>
      <w:r>
        <w:rPr>
          <w:b/>
          <w:sz w:val="24"/>
          <w:szCs w:val="24"/>
          <w:vertAlign w:val="subscript"/>
        </w:rPr>
        <w:t>13</w:t>
      </w:r>
      <w:r w:rsidRPr="00775B92">
        <w:rPr>
          <w:b/>
          <w:sz w:val="24"/>
          <w:szCs w:val="24"/>
        </w:rPr>
        <w:t xml:space="preserve"> </w:t>
      </w:r>
      <w:r>
        <w:rPr>
          <w:b/>
          <w:sz w:val="24"/>
          <w:szCs w:val="24"/>
        </w:rPr>
        <w:t>1 = 0</w:t>
      </w:r>
      <w:r w:rsidRPr="00775B92">
        <w:rPr>
          <w:b/>
          <w:sz w:val="24"/>
          <w:szCs w:val="24"/>
        </w:rPr>
        <w:t xml:space="preserve">      </w:t>
      </w:r>
      <w:r w:rsidRPr="00775B92">
        <w:rPr>
          <w:rFonts w:cstheme="minorHAnsi"/>
          <w:b/>
          <w:sz w:val="24"/>
          <w:szCs w:val="24"/>
        </w:rPr>
        <w:t>↔</w:t>
      </w:r>
      <w:r>
        <w:rPr>
          <w:rFonts w:cstheme="minorHAnsi"/>
          <w:b/>
          <w:sz w:val="24"/>
          <w:szCs w:val="24"/>
        </w:rPr>
        <w:t xml:space="preserve">  13</w:t>
      </w:r>
      <w:r>
        <w:rPr>
          <w:rFonts w:cstheme="minorHAnsi"/>
          <w:b/>
          <w:sz w:val="24"/>
          <w:szCs w:val="24"/>
          <w:vertAlign w:val="superscript"/>
        </w:rPr>
        <w:t>0</w:t>
      </w:r>
      <w:r>
        <w:rPr>
          <w:rFonts w:cstheme="minorHAnsi"/>
          <w:b/>
          <w:sz w:val="24"/>
          <w:szCs w:val="24"/>
        </w:rPr>
        <w:t xml:space="preserve"> = 1</w:t>
      </w:r>
    </w:p>
    <w:p w:rsidR="00435F9F" w:rsidRPr="00435F9F" w:rsidRDefault="00435F9F" w:rsidP="00435F9F">
      <w:pPr>
        <w:jc w:val="both"/>
        <w:rPr>
          <w:rFonts w:cstheme="minorHAnsi"/>
          <w:sz w:val="24"/>
          <w:szCs w:val="24"/>
        </w:rPr>
      </w:pPr>
    </w:p>
    <w:p w:rsidR="003A1729" w:rsidRDefault="003A1729" w:rsidP="003A1729">
      <w:pPr>
        <w:pStyle w:val="Prrafodelista"/>
        <w:numPr>
          <w:ilvl w:val="0"/>
          <w:numId w:val="1"/>
        </w:numPr>
        <w:jc w:val="both"/>
        <w:rPr>
          <w:rFonts w:cstheme="minorHAnsi"/>
          <w:sz w:val="24"/>
          <w:szCs w:val="24"/>
        </w:rPr>
      </w:pPr>
      <w:r>
        <w:rPr>
          <w:rFonts w:cstheme="minorHAnsi"/>
          <w:sz w:val="24"/>
          <w:szCs w:val="24"/>
        </w:rPr>
        <w:t>El logaritmo de un numero en la misma base es 1.</w:t>
      </w:r>
    </w:p>
    <w:p w:rsidR="00937195" w:rsidRPr="00937195" w:rsidRDefault="00937195" w:rsidP="00937195">
      <w:pPr>
        <w:ind w:left="360"/>
        <w:jc w:val="both"/>
        <w:rPr>
          <w:rFonts w:cstheme="minorHAnsi"/>
          <w:sz w:val="24"/>
          <w:szCs w:val="24"/>
        </w:rPr>
      </w:pPr>
      <w:r w:rsidRPr="00937195">
        <w:rPr>
          <w:rFonts w:cstheme="minorHAnsi"/>
          <w:sz w:val="24"/>
          <w:szCs w:val="24"/>
        </w:rPr>
        <w:t>EJEMPLO</w:t>
      </w:r>
    </w:p>
    <w:p w:rsidR="00937195" w:rsidRDefault="00937195" w:rsidP="00937195">
      <w:pPr>
        <w:pStyle w:val="Prrafodelista"/>
        <w:jc w:val="both"/>
        <w:rPr>
          <w:rFonts w:cstheme="minorHAnsi"/>
          <w:b/>
          <w:sz w:val="24"/>
          <w:szCs w:val="24"/>
        </w:rPr>
      </w:pPr>
      <w:r w:rsidRPr="00937195">
        <w:rPr>
          <w:b/>
          <w:sz w:val="24"/>
          <w:szCs w:val="24"/>
        </w:rPr>
        <w:t>Log</w:t>
      </w:r>
      <w:r w:rsidRPr="00937195">
        <w:rPr>
          <w:b/>
          <w:sz w:val="24"/>
          <w:szCs w:val="24"/>
          <w:vertAlign w:val="subscript"/>
        </w:rPr>
        <w:t>3</w:t>
      </w:r>
      <w:r w:rsidRPr="00937195">
        <w:rPr>
          <w:b/>
          <w:sz w:val="24"/>
          <w:szCs w:val="24"/>
        </w:rPr>
        <w:t xml:space="preserve"> </w:t>
      </w:r>
      <w:r>
        <w:rPr>
          <w:b/>
          <w:sz w:val="24"/>
          <w:szCs w:val="24"/>
        </w:rPr>
        <w:t>3 = 1</w:t>
      </w:r>
      <w:r w:rsidRPr="00937195">
        <w:rPr>
          <w:b/>
          <w:sz w:val="24"/>
          <w:szCs w:val="24"/>
        </w:rPr>
        <w:t xml:space="preserve">      </w:t>
      </w:r>
      <w:r w:rsidRPr="00937195">
        <w:rPr>
          <w:rFonts w:cstheme="minorHAnsi"/>
          <w:b/>
          <w:sz w:val="24"/>
          <w:szCs w:val="24"/>
        </w:rPr>
        <w:t>↔</w:t>
      </w:r>
      <w:r>
        <w:rPr>
          <w:rFonts w:cstheme="minorHAnsi"/>
          <w:b/>
          <w:sz w:val="24"/>
          <w:szCs w:val="24"/>
        </w:rPr>
        <w:t xml:space="preserve">  </w:t>
      </w:r>
      <w:r w:rsidRPr="00937195">
        <w:rPr>
          <w:rFonts w:cstheme="minorHAnsi"/>
          <w:b/>
          <w:sz w:val="24"/>
          <w:szCs w:val="24"/>
        </w:rPr>
        <w:t>3</w:t>
      </w:r>
      <w:r>
        <w:rPr>
          <w:rFonts w:cstheme="minorHAnsi"/>
          <w:b/>
          <w:sz w:val="24"/>
          <w:szCs w:val="24"/>
          <w:vertAlign w:val="superscript"/>
        </w:rPr>
        <w:t>1</w:t>
      </w:r>
      <w:r>
        <w:rPr>
          <w:rFonts w:cstheme="minorHAnsi"/>
          <w:b/>
          <w:sz w:val="24"/>
          <w:szCs w:val="24"/>
        </w:rPr>
        <w:t xml:space="preserve"> = 3</w:t>
      </w:r>
    </w:p>
    <w:p w:rsidR="00937195" w:rsidRPr="00937195" w:rsidRDefault="00937195" w:rsidP="00937195">
      <w:pPr>
        <w:pStyle w:val="Prrafodelista"/>
        <w:jc w:val="both"/>
        <w:rPr>
          <w:rFonts w:cstheme="minorHAnsi"/>
          <w:b/>
          <w:sz w:val="24"/>
          <w:szCs w:val="24"/>
        </w:rPr>
      </w:pPr>
    </w:p>
    <w:p w:rsidR="00937195" w:rsidRPr="00937195" w:rsidRDefault="00937195" w:rsidP="00937195">
      <w:pPr>
        <w:jc w:val="both"/>
        <w:rPr>
          <w:rFonts w:cstheme="minorHAnsi"/>
          <w:sz w:val="24"/>
          <w:szCs w:val="24"/>
        </w:rPr>
      </w:pPr>
    </w:p>
    <w:p w:rsidR="003A1729" w:rsidRDefault="00435F9F" w:rsidP="003A1729">
      <w:pPr>
        <w:pStyle w:val="Prrafodelista"/>
        <w:numPr>
          <w:ilvl w:val="0"/>
          <w:numId w:val="1"/>
        </w:numPr>
        <w:jc w:val="both"/>
        <w:rPr>
          <w:rFonts w:cstheme="minorHAnsi"/>
          <w:sz w:val="24"/>
          <w:szCs w:val="24"/>
        </w:rPr>
      </w:pPr>
      <w:r>
        <w:rPr>
          <w:rFonts w:cstheme="minorHAnsi"/>
          <w:sz w:val="24"/>
          <w:szCs w:val="24"/>
        </w:rPr>
        <w:t>El logaritmo de un producto es igual a la suma de los logaritmos de los factores.</w:t>
      </w:r>
    </w:p>
    <w:p w:rsidR="00937195" w:rsidRPr="001720C4" w:rsidRDefault="00EA0B11" w:rsidP="00937195">
      <w:pPr>
        <w:pStyle w:val="Prrafodelista"/>
        <w:jc w:val="both"/>
        <w:rPr>
          <w:rFonts w:eastAsiaTheme="minorEastAsia" w:cstheme="minorHAnsi"/>
          <w:b/>
          <w:sz w:val="24"/>
          <w:szCs w:val="24"/>
        </w:rPr>
      </w:pPr>
      <m:oMathPara>
        <m:oMath>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d>
                <m:dPr>
                  <m:ctrlPr>
                    <w:rPr>
                      <w:rFonts w:ascii="Cambria Math" w:hAnsi="Cambria Math" w:cstheme="minorHAnsi"/>
                      <w:b/>
                      <w:i/>
                      <w:sz w:val="24"/>
                      <w:szCs w:val="24"/>
                    </w:rPr>
                  </m:ctrlPr>
                </m:dPr>
                <m:e>
                  <m:r>
                    <m:rPr>
                      <m:sty m:val="bi"/>
                    </m:rPr>
                    <w:rPr>
                      <w:rFonts w:ascii="Cambria Math" w:hAnsi="Cambria Math" w:cstheme="minorHAnsi"/>
                      <w:sz w:val="24"/>
                      <w:szCs w:val="24"/>
                    </w:rPr>
                    <m:t>P . Q</m:t>
                  </m:r>
                </m:e>
              </m:d>
              <m:r>
                <m:rPr>
                  <m:sty m:val="bi"/>
                </m:rPr>
                <w:rPr>
                  <w:rFonts w:ascii="Cambria Math" w:hAnsi="Cambria Math" w:cstheme="minorHAnsi"/>
                  <w:sz w:val="24"/>
                  <w:szCs w:val="24"/>
                </w:rPr>
                <m:t xml:space="preserve">=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P</m:t>
                  </m:r>
                </m:e>
              </m:func>
              <m:r>
                <m:rPr>
                  <m:sty m:val="bi"/>
                </m:rPr>
                <w:rPr>
                  <w:rFonts w:ascii="Cambria Math" w:hAnsi="Cambria Math" w:cstheme="minorHAnsi"/>
                  <w:sz w:val="24"/>
                  <w:szCs w:val="24"/>
                </w:rPr>
                <m:t>+</m:t>
              </m:r>
            </m:e>
          </m:func>
          <m:r>
            <m:rPr>
              <m:sty m:val="bi"/>
            </m:rPr>
            <w:rPr>
              <w:rFonts w:ascii="Cambria Math" w:hAnsi="Cambria Math" w:cstheme="minorHAnsi"/>
              <w:sz w:val="24"/>
              <w:szCs w:val="24"/>
            </w:rPr>
            <m:t xml:space="preserve">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Q</m:t>
              </m:r>
            </m:e>
          </m:func>
        </m:oMath>
      </m:oMathPara>
    </w:p>
    <w:p w:rsidR="001720C4" w:rsidRPr="001720C4" w:rsidRDefault="001720C4" w:rsidP="00937195">
      <w:pPr>
        <w:pStyle w:val="Prrafodelista"/>
        <w:jc w:val="both"/>
        <w:rPr>
          <w:rFonts w:eastAsiaTheme="minorEastAsia" w:cstheme="minorHAnsi"/>
          <w:b/>
          <w:sz w:val="24"/>
          <w:szCs w:val="24"/>
        </w:rPr>
      </w:pPr>
    </w:p>
    <w:p w:rsidR="001720C4" w:rsidRPr="001720C4" w:rsidRDefault="001720C4" w:rsidP="001720C4">
      <w:pPr>
        <w:pStyle w:val="Prrafodelista"/>
        <w:tabs>
          <w:tab w:val="left" w:pos="708"/>
          <w:tab w:val="left" w:pos="1416"/>
          <w:tab w:val="left" w:pos="2124"/>
          <w:tab w:val="left" w:pos="2832"/>
          <w:tab w:val="left" w:pos="3540"/>
          <w:tab w:val="center" w:pos="4612"/>
        </w:tabs>
        <w:jc w:val="both"/>
        <w:rPr>
          <w:rFonts w:eastAsiaTheme="minorEastAsia" w:cstheme="minorHAnsi"/>
          <w:b/>
          <w:sz w:val="24"/>
          <w:szCs w:val="24"/>
        </w:rPr>
      </w:pPr>
      <w:r w:rsidRPr="001720C4">
        <w:rPr>
          <w:rFonts w:eastAsiaTheme="minorEastAsia" w:cstheme="minorHAnsi"/>
          <w:b/>
          <w:sz w:val="24"/>
          <w:szCs w:val="24"/>
        </w:rPr>
        <w:tab/>
      </w:r>
      <w:r w:rsidRPr="001720C4">
        <w:rPr>
          <w:rFonts w:eastAsiaTheme="minorEastAsia" w:cstheme="minorHAnsi"/>
          <w:b/>
          <w:sz w:val="24"/>
          <w:szCs w:val="24"/>
        </w:rPr>
        <w:tab/>
      </w:r>
      <w:r w:rsidRPr="001720C4">
        <w:rPr>
          <w:rFonts w:eastAsiaTheme="minorEastAsia" w:cstheme="minorHAnsi"/>
          <w:b/>
          <w:sz w:val="24"/>
          <w:szCs w:val="24"/>
        </w:rPr>
        <w:tab/>
        <w:t xml:space="preserve">    Ejemplo:</w:t>
      </w:r>
    </w:p>
    <w:p w:rsidR="001720C4" w:rsidRPr="001720C4" w:rsidRDefault="001720C4" w:rsidP="001720C4">
      <w:pPr>
        <w:pStyle w:val="Prrafodelista"/>
        <w:jc w:val="both"/>
        <w:rPr>
          <w:rFonts w:eastAsiaTheme="minorEastAsia" w:cstheme="minorHAnsi"/>
          <w:sz w:val="24"/>
          <w:szCs w:val="24"/>
        </w:rPr>
      </w:pPr>
      <w:r w:rsidRPr="001720C4">
        <w:rPr>
          <w:rFonts w:eastAsiaTheme="minorEastAsia" w:cstheme="minorHAnsi"/>
          <w:b/>
          <w:sz w:val="24"/>
          <w:szCs w:val="24"/>
        </w:rPr>
        <w:tab/>
      </w:r>
      <w:r w:rsidRPr="001720C4">
        <w:rPr>
          <w:rFonts w:eastAsiaTheme="minorEastAsia" w:cstheme="minorHAnsi"/>
          <w:b/>
          <w:sz w:val="24"/>
          <w:szCs w:val="24"/>
        </w:rPr>
        <w:tab/>
      </w:r>
      <w:r w:rsidRPr="001720C4">
        <w:rPr>
          <w:rFonts w:eastAsiaTheme="minorEastAsia" w:cstheme="minorHAnsi"/>
          <w:b/>
          <w:sz w:val="24"/>
          <w:szCs w:val="24"/>
        </w:rPr>
        <w:tab/>
        <w:t xml:space="preserve">    </w:t>
      </w:r>
      <m:oMath>
        <m:r>
          <m:rPr>
            <m:sty m:val="p"/>
          </m:rPr>
          <w:rPr>
            <w:rFonts w:ascii="Cambria Math" w:hAnsi="Cambria Math" w:cstheme="minorHAnsi"/>
            <w:sz w:val="24"/>
            <w:szCs w:val="24"/>
          </w:rPr>
          <w:br/>
        </m:r>
      </m:oMath>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d>
                <m:dPr>
                  <m:ctrlPr>
                    <w:rPr>
                      <w:rFonts w:ascii="Cambria Math" w:hAnsi="Cambria Math" w:cstheme="minorHAnsi"/>
                      <w:i/>
                      <w:sz w:val="24"/>
                      <w:szCs w:val="24"/>
                    </w:rPr>
                  </m:ctrlPr>
                </m:dPr>
                <m:e>
                  <m:r>
                    <w:rPr>
                      <w:rFonts w:ascii="Cambria Math" w:hAnsi="Cambria Math" w:cstheme="minorHAnsi"/>
                      <w:sz w:val="24"/>
                      <w:szCs w:val="24"/>
                    </w:rPr>
                    <m:t>4 . 16</m:t>
                  </m:r>
                </m:e>
              </m:d>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r>
                    <w:rPr>
                      <w:rFonts w:ascii="Cambria Math" w:hAnsi="Cambria Math" w:cstheme="minorHAnsi"/>
                      <w:sz w:val="24"/>
                      <w:szCs w:val="24"/>
                    </w:rPr>
                    <m:t>4</m:t>
                  </m:r>
                </m:e>
              </m:func>
              <m:r>
                <w:rPr>
                  <w:rFonts w:ascii="Cambria Math" w:hAnsi="Cambria Math" w:cstheme="minorHAnsi"/>
                  <w:sz w:val="24"/>
                  <w:szCs w:val="24"/>
                </w:rPr>
                <m:t>+</m:t>
              </m:r>
            </m:e>
          </m:func>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r>
                <w:rPr>
                  <w:rFonts w:ascii="Cambria Math" w:hAnsi="Cambria Math" w:cstheme="minorHAnsi"/>
                  <w:sz w:val="24"/>
                  <w:szCs w:val="24"/>
                </w:rPr>
                <m:t>16</m:t>
              </m:r>
            </m:e>
          </m:func>
        </m:oMath>
      </m:oMathPara>
    </w:p>
    <w:p w:rsidR="001720C4" w:rsidRPr="001720C4" w:rsidRDefault="001720C4" w:rsidP="001720C4">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m:oMath>
        <m:r>
          <m:rPr>
            <m:sty m:val="p"/>
          </m:rPr>
          <w:rPr>
            <w:rFonts w:ascii="Cambria Math" w:hAnsi="Cambria Math" w:cstheme="minorHAnsi"/>
            <w:sz w:val="24"/>
            <w:szCs w:val="24"/>
          </w:rPr>
          <w:br/>
        </m:r>
      </m:oMath>
      <m:oMathPara>
        <m:oMath>
          <m:r>
            <w:rPr>
              <w:rFonts w:ascii="Cambria Math" w:hAnsi="Cambria Math" w:cstheme="minorHAnsi"/>
              <w:sz w:val="24"/>
              <w:szCs w:val="24"/>
            </w:rPr>
            <m:t>=2+ 4</m:t>
          </m:r>
        </m:oMath>
      </m:oMathPara>
    </w:p>
    <w:p w:rsidR="001720C4" w:rsidRPr="001720C4" w:rsidRDefault="001720C4" w:rsidP="001720C4">
      <w:pPr>
        <w:pStyle w:val="Prrafodelista"/>
        <w:jc w:val="both"/>
        <w:rPr>
          <w:rFonts w:eastAsiaTheme="minorEastAsia" w:cstheme="minorHAnsi"/>
          <w:sz w:val="24"/>
          <w:szCs w:val="24"/>
        </w:rPr>
      </w:pPr>
    </w:p>
    <w:p w:rsidR="001720C4" w:rsidRPr="001720C4" w:rsidRDefault="00B22E0A" w:rsidP="001720C4">
      <w:pPr>
        <w:pStyle w:val="Prrafodelista"/>
        <w:jc w:val="both"/>
        <w:rPr>
          <w:rFonts w:eastAsiaTheme="minorEastAsia" w:cstheme="minorHAnsi"/>
          <w:sz w:val="24"/>
          <w:szCs w:val="24"/>
        </w:rPr>
      </w:pPr>
      <w:r>
        <w:rPr>
          <w:rFonts w:eastAsiaTheme="minorEastAsia" w:cstheme="minorHAnsi"/>
          <w:sz w:val="24"/>
          <w:szCs w:val="24"/>
        </w:rPr>
        <w:t xml:space="preserve"> </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 xml:space="preserve">         </w:t>
      </w:r>
      <w:r w:rsidR="001720C4">
        <w:rPr>
          <w:rFonts w:eastAsiaTheme="minorEastAsia" w:cstheme="minorHAnsi"/>
          <w:sz w:val="24"/>
          <w:szCs w:val="24"/>
        </w:rPr>
        <w:t xml:space="preserve">    </w:t>
      </w:r>
      <m:oMath>
        <m:r>
          <w:rPr>
            <w:rFonts w:ascii="Cambria Math" w:hAnsi="Cambria Math" w:cstheme="minorHAnsi"/>
            <w:sz w:val="24"/>
            <w:szCs w:val="24"/>
          </w:rPr>
          <m:t>=6</m:t>
        </m:r>
      </m:oMath>
    </w:p>
    <w:p w:rsidR="001720C4" w:rsidRDefault="001720C4" w:rsidP="001720C4">
      <w:pPr>
        <w:pStyle w:val="Prrafodelista"/>
        <w:tabs>
          <w:tab w:val="left" w:pos="3300"/>
        </w:tabs>
        <w:jc w:val="center"/>
        <w:rPr>
          <w:rFonts w:eastAsiaTheme="minorEastAsia" w:cstheme="minorHAnsi"/>
          <w:sz w:val="24"/>
          <w:szCs w:val="24"/>
        </w:rPr>
      </w:pPr>
    </w:p>
    <w:p w:rsidR="001720C4" w:rsidRDefault="001720C4" w:rsidP="00937195">
      <w:pPr>
        <w:pStyle w:val="Prrafodelista"/>
        <w:jc w:val="both"/>
        <w:rPr>
          <w:rFonts w:cstheme="minorHAnsi"/>
          <w:sz w:val="24"/>
          <w:szCs w:val="24"/>
        </w:rPr>
      </w:pP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p>
    <w:p w:rsidR="00435F9F" w:rsidRDefault="00435F9F" w:rsidP="003A1729">
      <w:pPr>
        <w:pStyle w:val="Prrafodelista"/>
        <w:numPr>
          <w:ilvl w:val="0"/>
          <w:numId w:val="1"/>
        </w:numPr>
        <w:jc w:val="both"/>
        <w:rPr>
          <w:rFonts w:cstheme="minorHAnsi"/>
          <w:sz w:val="24"/>
          <w:szCs w:val="24"/>
        </w:rPr>
      </w:pPr>
      <w:r>
        <w:rPr>
          <w:rFonts w:cstheme="minorHAnsi"/>
          <w:sz w:val="24"/>
          <w:szCs w:val="24"/>
        </w:rPr>
        <w:t>El logaritmo de un cociente es igual al logaritmo del numerador menos el logaritmo del denominador</w:t>
      </w:r>
    </w:p>
    <w:p w:rsidR="001720C4" w:rsidRPr="001720C4" w:rsidRDefault="00EA0B11" w:rsidP="001720C4">
      <w:pPr>
        <w:pStyle w:val="Prrafodelista"/>
        <w:jc w:val="both"/>
        <w:rPr>
          <w:rFonts w:eastAsiaTheme="minorEastAsia" w:cstheme="minorHAnsi"/>
          <w:b/>
          <w:sz w:val="24"/>
          <w:szCs w:val="24"/>
        </w:rPr>
      </w:pPr>
      <m:oMathPara>
        <m:oMath>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d>
                <m:dPr>
                  <m:ctrlPr>
                    <w:rPr>
                      <w:rFonts w:ascii="Cambria Math" w:hAnsi="Cambria Math" w:cstheme="minorHAnsi"/>
                      <w:b/>
                      <w:i/>
                      <w:sz w:val="24"/>
                      <w:szCs w:val="24"/>
                    </w:rPr>
                  </m:ctrlPr>
                </m:dPr>
                <m:e>
                  <m:f>
                    <m:fPr>
                      <m:ctrlPr>
                        <w:rPr>
                          <w:rFonts w:ascii="Cambria Math" w:hAnsi="Cambria Math" w:cstheme="minorHAnsi"/>
                          <w:b/>
                          <w:i/>
                          <w:sz w:val="24"/>
                          <w:szCs w:val="24"/>
                        </w:rPr>
                      </m:ctrlPr>
                    </m:fPr>
                    <m:num>
                      <m:r>
                        <m:rPr>
                          <m:sty m:val="bi"/>
                        </m:rPr>
                        <w:rPr>
                          <w:rFonts w:ascii="Cambria Math" w:hAnsi="Cambria Math" w:cstheme="minorHAnsi"/>
                          <w:sz w:val="24"/>
                          <w:szCs w:val="24"/>
                        </w:rPr>
                        <m:t>P</m:t>
                      </m:r>
                    </m:num>
                    <m:den>
                      <m:r>
                        <m:rPr>
                          <m:sty m:val="bi"/>
                        </m:rPr>
                        <w:rPr>
                          <w:rFonts w:ascii="Cambria Math" w:hAnsi="Cambria Math" w:cstheme="minorHAnsi"/>
                          <w:sz w:val="24"/>
                          <w:szCs w:val="24"/>
                        </w:rPr>
                        <m:t>Q</m:t>
                      </m:r>
                    </m:den>
                  </m:f>
                </m:e>
              </m:d>
              <m:r>
                <m:rPr>
                  <m:sty m:val="bi"/>
                </m:rPr>
                <w:rPr>
                  <w:rFonts w:ascii="Cambria Math" w:hAnsi="Cambria Math" w:cstheme="minorHAnsi"/>
                  <w:sz w:val="24"/>
                  <w:szCs w:val="24"/>
                </w:rPr>
                <m:t xml:space="preserve">=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P</m:t>
                  </m:r>
                </m:e>
              </m:func>
              <m:r>
                <m:rPr>
                  <m:sty m:val="bi"/>
                </m:rPr>
                <w:rPr>
                  <w:rFonts w:ascii="Cambria Math" w:hAnsi="Cambria Math" w:cstheme="minorHAnsi"/>
                  <w:sz w:val="24"/>
                  <w:szCs w:val="24"/>
                </w:rPr>
                <m:t>-</m:t>
              </m:r>
            </m:e>
          </m:func>
          <m:r>
            <m:rPr>
              <m:sty m:val="bi"/>
            </m:rPr>
            <w:rPr>
              <w:rFonts w:ascii="Cambria Math" w:hAnsi="Cambria Math" w:cstheme="minorHAnsi"/>
              <w:sz w:val="24"/>
              <w:szCs w:val="24"/>
            </w:rPr>
            <m:t xml:space="preserve">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Q</m:t>
              </m:r>
            </m:e>
          </m:func>
        </m:oMath>
      </m:oMathPara>
    </w:p>
    <w:p w:rsidR="001720C4" w:rsidRPr="001720C4" w:rsidRDefault="001720C4" w:rsidP="001720C4">
      <w:pPr>
        <w:pStyle w:val="Prrafodelista"/>
        <w:jc w:val="both"/>
        <w:rPr>
          <w:rFonts w:eastAsiaTheme="minorEastAsia" w:cstheme="minorHAnsi"/>
          <w:b/>
          <w:sz w:val="24"/>
          <w:szCs w:val="24"/>
        </w:rPr>
      </w:pPr>
    </w:p>
    <w:p w:rsidR="001720C4" w:rsidRPr="001720C4" w:rsidRDefault="001720C4" w:rsidP="001720C4">
      <w:pPr>
        <w:pStyle w:val="Prrafodelista"/>
        <w:tabs>
          <w:tab w:val="left" w:pos="708"/>
          <w:tab w:val="left" w:pos="1416"/>
          <w:tab w:val="left" w:pos="2124"/>
          <w:tab w:val="left" w:pos="2832"/>
          <w:tab w:val="left" w:pos="3540"/>
          <w:tab w:val="center" w:pos="4612"/>
        </w:tabs>
        <w:jc w:val="both"/>
        <w:rPr>
          <w:rFonts w:eastAsiaTheme="minorEastAsia" w:cstheme="minorHAnsi"/>
          <w:b/>
          <w:sz w:val="24"/>
          <w:szCs w:val="24"/>
        </w:rPr>
      </w:pPr>
      <w:r w:rsidRPr="001720C4">
        <w:rPr>
          <w:rFonts w:eastAsiaTheme="minorEastAsia" w:cstheme="minorHAnsi"/>
          <w:b/>
          <w:sz w:val="24"/>
          <w:szCs w:val="24"/>
        </w:rPr>
        <w:tab/>
      </w:r>
      <w:r w:rsidRPr="001720C4">
        <w:rPr>
          <w:rFonts w:eastAsiaTheme="minorEastAsia" w:cstheme="minorHAnsi"/>
          <w:b/>
          <w:sz w:val="24"/>
          <w:szCs w:val="24"/>
        </w:rPr>
        <w:tab/>
      </w:r>
      <w:r w:rsidRPr="001720C4">
        <w:rPr>
          <w:rFonts w:eastAsiaTheme="minorEastAsia" w:cstheme="minorHAnsi"/>
          <w:b/>
          <w:sz w:val="24"/>
          <w:szCs w:val="24"/>
        </w:rPr>
        <w:tab/>
        <w:t xml:space="preserve">    Ejemplo:</w:t>
      </w:r>
    </w:p>
    <w:p w:rsidR="001720C4" w:rsidRPr="001720C4" w:rsidRDefault="001720C4" w:rsidP="001720C4">
      <w:pPr>
        <w:pStyle w:val="Prrafodelista"/>
        <w:jc w:val="both"/>
        <w:rPr>
          <w:rFonts w:eastAsiaTheme="minorEastAsia" w:cstheme="minorHAnsi"/>
          <w:sz w:val="24"/>
          <w:szCs w:val="24"/>
        </w:rPr>
      </w:pPr>
      <w:r w:rsidRPr="001720C4">
        <w:rPr>
          <w:rFonts w:eastAsiaTheme="minorEastAsia" w:cstheme="minorHAnsi"/>
          <w:b/>
          <w:sz w:val="24"/>
          <w:szCs w:val="24"/>
        </w:rPr>
        <w:tab/>
      </w:r>
      <w:r w:rsidRPr="001720C4">
        <w:rPr>
          <w:rFonts w:eastAsiaTheme="minorEastAsia" w:cstheme="minorHAnsi"/>
          <w:b/>
          <w:sz w:val="24"/>
          <w:szCs w:val="24"/>
        </w:rPr>
        <w:tab/>
        <w:t xml:space="preserve">    </w:t>
      </w:r>
      <m:oMath>
        <m:r>
          <m:rPr>
            <m:sty m:val="p"/>
          </m:rPr>
          <w:rPr>
            <w:rFonts w:ascii="Cambria Math" w:hAnsi="Cambria Math" w:cstheme="minorHAnsi"/>
            <w:sz w:val="24"/>
            <w:szCs w:val="24"/>
          </w:rPr>
          <w:br/>
        </m:r>
      </m:oMath>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d>
                <m:dPr>
                  <m:ctrlPr>
                    <w:rPr>
                      <w:rFonts w:ascii="Cambria Math" w:hAnsi="Cambria Math" w:cstheme="minorHAnsi"/>
                      <w:i/>
                      <w:sz w:val="24"/>
                      <w:szCs w:val="24"/>
                    </w:rPr>
                  </m:ctrlPr>
                </m:dPr>
                <m:e>
                  <m:r>
                    <w:rPr>
                      <w:rFonts w:ascii="Cambria Math" w:hAnsi="Cambria Math" w:cstheme="minorHAnsi"/>
                      <w:sz w:val="24"/>
                      <w:szCs w:val="24"/>
                    </w:rPr>
                    <m:t>25 :5</m:t>
                  </m:r>
                </m:e>
              </m:d>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5</m:t>
                      </m:r>
                    </m:sub>
                  </m:sSub>
                </m:fName>
                <m:e>
                  <m:r>
                    <w:rPr>
                      <w:rFonts w:ascii="Cambria Math" w:hAnsi="Cambria Math" w:cstheme="minorHAnsi"/>
                      <w:sz w:val="24"/>
                      <w:szCs w:val="24"/>
                    </w:rPr>
                    <m:t>25</m:t>
                  </m:r>
                </m:e>
              </m:func>
              <m:r>
                <w:rPr>
                  <w:rFonts w:ascii="Cambria Math" w:hAnsi="Cambria Math" w:cstheme="minorHAnsi"/>
                  <w:sz w:val="24"/>
                  <w:szCs w:val="24"/>
                </w:rPr>
                <m:t>-</m:t>
              </m:r>
            </m:e>
          </m:func>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5</m:t>
                  </m:r>
                </m:sub>
              </m:sSub>
            </m:fName>
            <m:e>
              <m:r>
                <w:rPr>
                  <w:rFonts w:ascii="Cambria Math" w:hAnsi="Cambria Math" w:cstheme="minorHAnsi"/>
                  <w:sz w:val="24"/>
                  <w:szCs w:val="24"/>
                </w:rPr>
                <m:t>5</m:t>
              </m:r>
            </m:e>
          </m:func>
        </m:oMath>
      </m:oMathPara>
    </w:p>
    <w:p w:rsidR="001720C4" w:rsidRPr="001720C4" w:rsidRDefault="001720C4" w:rsidP="001720C4">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m:oMath>
        <m:r>
          <m:rPr>
            <m:sty m:val="p"/>
          </m:rPr>
          <w:rPr>
            <w:rFonts w:ascii="Cambria Math" w:hAnsi="Cambria Math" w:cstheme="minorHAnsi"/>
            <w:sz w:val="24"/>
            <w:szCs w:val="24"/>
          </w:rPr>
          <w:br/>
        </m:r>
      </m:oMath>
      <w:r w:rsidR="00B22E0A">
        <w:rPr>
          <w:rFonts w:eastAsiaTheme="minorEastAsia" w:cstheme="minorHAnsi"/>
          <w:sz w:val="24"/>
          <w:szCs w:val="24"/>
        </w:rPr>
        <w:tab/>
      </w:r>
      <w:r w:rsidR="00B22E0A">
        <w:rPr>
          <w:rFonts w:eastAsiaTheme="minorEastAsia" w:cstheme="minorHAnsi"/>
          <w:sz w:val="24"/>
          <w:szCs w:val="24"/>
        </w:rPr>
        <w:tab/>
      </w:r>
      <w:r w:rsidR="00B22E0A">
        <w:rPr>
          <w:rFonts w:eastAsiaTheme="minorEastAsia" w:cstheme="minorHAnsi"/>
          <w:sz w:val="24"/>
          <w:szCs w:val="24"/>
        </w:rPr>
        <w:tab/>
      </w:r>
      <w:r w:rsidR="00B22E0A">
        <w:rPr>
          <w:rFonts w:eastAsiaTheme="minorEastAsia" w:cstheme="minorHAnsi"/>
          <w:sz w:val="24"/>
          <w:szCs w:val="24"/>
        </w:rPr>
        <w:tab/>
        <w:t xml:space="preserve">             </w:t>
      </w:r>
      <w:r w:rsidR="00B22E0A">
        <w:rPr>
          <w:rFonts w:eastAsiaTheme="minorEastAsia" w:cstheme="minorHAnsi"/>
          <w:sz w:val="24"/>
          <w:szCs w:val="24"/>
        </w:rPr>
        <w:tab/>
        <w:t>= 2  - 1</w:t>
      </w:r>
    </w:p>
    <w:p w:rsidR="001720C4" w:rsidRPr="001720C4" w:rsidRDefault="001720C4" w:rsidP="001720C4">
      <w:pPr>
        <w:pStyle w:val="Prrafodelista"/>
        <w:jc w:val="both"/>
        <w:rPr>
          <w:rFonts w:eastAsiaTheme="minorEastAsia" w:cstheme="minorHAnsi"/>
          <w:sz w:val="24"/>
          <w:szCs w:val="24"/>
        </w:rPr>
      </w:pPr>
    </w:p>
    <w:p w:rsidR="001720C4" w:rsidRPr="001720C4" w:rsidRDefault="00B22E0A" w:rsidP="001720C4">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 xml:space="preserve">               </w:t>
      </w:r>
      <w:r w:rsidR="001720C4">
        <w:rPr>
          <w:rFonts w:eastAsiaTheme="minorEastAsia" w:cstheme="minorHAnsi"/>
          <w:sz w:val="24"/>
          <w:szCs w:val="24"/>
        </w:rPr>
        <w:tab/>
        <w:t xml:space="preserve">    </w:t>
      </w:r>
      <m:oMath>
        <m:r>
          <w:rPr>
            <w:rFonts w:ascii="Cambria Math" w:hAnsi="Cambria Math" w:cstheme="minorHAnsi"/>
            <w:sz w:val="24"/>
            <w:szCs w:val="24"/>
          </w:rPr>
          <m:t>=1</m:t>
        </m:r>
      </m:oMath>
    </w:p>
    <w:p w:rsidR="001720C4" w:rsidRPr="001720C4" w:rsidRDefault="001720C4" w:rsidP="001720C4">
      <w:pPr>
        <w:jc w:val="both"/>
        <w:rPr>
          <w:rFonts w:cstheme="minorHAnsi"/>
          <w:sz w:val="24"/>
          <w:szCs w:val="24"/>
        </w:rPr>
      </w:pPr>
    </w:p>
    <w:p w:rsidR="00435F9F" w:rsidRDefault="00435F9F" w:rsidP="003A1729">
      <w:pPr>
        <w:pStyle w:val="Prrafodelista"/>
        <w:numPr>
          <w:ilvl w:val="0"/>
          <w:numId w:val="1"/>
        </w:numPr>
        <w:jc w:val="both"/>
        <w:rPr>
          <w:rFonts w:cstheme="minorHAnsi"/>
          <w:sz w:val="24"/>
          <w:szCs w:val="24"/>
        </w:rPr>
      </w:pPr>
      <w:r>
        <w:rPr>
          <w:rFonts w:cstheme="minorHAnsi"/>
          <w:sz w:val="24"/>
          <w:szCs w:val="24"/>
        </w:rPr>
        <w:t>El logaritmo de una potencia es igual al exponente por el logaritmo de la base.</w:t>
      </w:r>
    </w:p>
    <w:p w:rsidR="00222E92" w:rsidRPr="001720C4" w:rsidRDefault="00EA0B11" w:rsidP="00222E92">
      <w:pPr>
        <w:pStyle w:val="Prrafodelista"/>
        <w:jc w:val="both"/>
        <w:rPr>
          <w:rFonts w:eastAsiaTheme="minorEastAsia" w:cstheme="minorHAnsi"/>
          <w:b/>
          <w:sz w:val="24"/>
          <w:szCs w:val="24"/>
        </w:rPr>
      </w:pPr>
      <m:oMathPara>
        <m:oMath>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sSup>
                <m:sSupPr>
                  <m:ctrlPr>
                    <w:rPr>
                      <w:rFonts w:ascii="Cambria Math" w:hAnsi="Cambria Math" w:cstheme="minorHAnsi"/>
                      <w:b/>
                      <w:i/>
                      <w:sz w:val="24"/>
                      <w:szCs w:val="24"/>
                    </w:rPr>
                  </m:ctrlPr>
                </m:sSupPr>
                <m:e>
                  <m:r>
                    <m:rPr>
                      <m:sty m:val="bi"/>
                    </m:rPr>
                    <w:rPr>
                      <w:rFonts w:ascii="Cambria Math" w:hAnsi="Cambria Math" w:cstheme="minorHAnsi"/>
                      <w:sz w:val="24"/>
                      <w:szCs w:val="24"/>
                    </w:rPr>
                    <m:t>P</m:t>
                  </m:r>
                </m:e>
                <m:sup>
                  <m:r>
                    <m:rPr>
                      <m:sty m:val="bi"/>
                    </m:rPr>
                    <w:rPr>
                      <w:rFonts w:ascii="Cambria Math" w:hAnsi="Cambria Math" w:cstheme="minorHAnsi"/>
                      <w:sz w:val="24"/>
                      <w:szCs w:val="24"/>
                    </w:rPr>
                    <m:t>n</m:t>
                  </m:r>
                </m:sup>
              </m:sSup>
              <m:r>
                <m:rPr>
                  <m:sty m:val="bi"/>
                </m:rPr>
                <w:rPr>
                  <w:rFonts w:ascii="Cambria Math" w:hAnsi="Cambria Math" w:cstheme="minorHAnsi"/>
                  <w:sz w:val="24"/>
                  <w:szCs w:val="24"/>
                </w:rPr>
                <m:t xml:space="preserve">= n .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P</m:t>
                  </m:r>
                </m:e>
              </m:func>
            </m:e>
          </m:func>
        </m:oMath>
      </m:oMathPara>
    </w:p>
    <w:p w:rsidR="00222E92" w:rsidRDefault="00B22E0A" w:rsidP="00222E92">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22E0A" w:rsidRPr="001720C4" w:rsidRDefault="00B22E0A" w:rsidP="00B22E0A">
      <w:pPr>
        <w:pStyle w:val="Prrafodelista"/>
        <w:tabs>
          <w:tab w:val="left" w:pos="708"/>
          <w:tab w:val="left" w:pos="1416"/>
          <w:tab w:val="left" w:pos="2124"/>
          <w:tab w:val="left" w:pos="2832"/>
          <w:tab w:val="left" w:pos="3540"/>
          <w:tab w:val="center" w:pos="4612"/>
        </w:tabs>
        <w:jc w:val="both"/>
        <w:rPr>
          <w:rFonts w:eastAsiaTheme="minorEastAsia"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720C4">
        <w:rPr>
          <w:rFonts w:eastAsiaTheme="minorEastAsia" w:cstheme="minorHAnsi"/>
          <w:b/>
          <w:sz w:val="24"/>
          <w:szCs w:val="24"/>
        </w:rPr>
        <w:t>Ejemplo:</w:t>
      </w:r>
    </w:p>
    <w:p w:rsidR="00B22E0A" w:rsidRPr="001720C4" w:rsidRDefault="00B22E0A" w:rsidP="00B22E0A">
      <w:pPr>
        <w:pStyle w:val="Prrafodelista"/>
        <w:jc w:val="both"/>
        <w:rPr>
          <w:rFonts w:eastAsiaTheme="minorEastAsia" w:cstheme="minorHAnsi"/>
          <w:sz w:val="24"/>
          <w:szCs w:val="24"/>
        </w:rPr>
      </w:pPr>
      <w:r w:rsidRPr="001720C4">
        <w:rPr>
          <w:rFonts w:eastAsiaTheme="minorEastAsia" w:cstheme="minorHAnsi"/>
          <w:b/>
          <w:sz w:val="24"/>
          <w:szCs w:val="24"/>
        </w:rPr>
        <w:tab/>
      </w:r>
      <w:r w:rsidRPr="001720C4">
        <w:rPr>
          <w:rFonts w:eastAsiaTheme="minorEastAsia" w:cstheme="minorHAnsi"/>
          <w:b/>
          <w:sz w:val="24"/>
          <w:szCs w:val="24"/>
        </w:rPr>
        <w:tab/>
        <w:t xml:space="preserve">    </w:t>
      </w:r>
      <m:oMath>
        <m:r>
          <m:rPr>
            <m:sty m:val="p"/>
          </m:rPr>
          <w:rPr>
            <w:rFonts w:ascii="Cambria Math" w:hAnsi="Cambria Math" w:cstheme="minorHAnsi"/>
            <w:sz w:val="24"/>
            <w:szCs w:val="24"/>
          </w:rPr>
          <w:br/>
        </m:r>
      </m:oMath>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sSup>
                <m:sSupPr>
                  <m:ctrlPr>
                    <w:rPr>
                      <w:rFonts w:ascii="Cambria Math" w:hAnsi="Cambria Math" w:cstheme="minorHAnsi"/>
                      <w:i/>
                      <w:sz w:val="24"/>
                      <w:szCs w:val="24"/>
                    </w:rPr>
                  </m:ctrlPr>
                </m:sSupPr>
                <m:e>
                  <m:r>
                    <w:rPr>
                      <w:rFonts w:ascii="Cambria Math" w:hAnsi="Cambria Math" w:cstheme="minorHAnsi"/>
                      <w:sz w:val="24"/>
                      <w:szCs w:val="24"/>
                    </w:rPr>
                    <m:t>8</m:t>
                  </m:r>
                </m:e>
                <m:sup>
                  <m:r>
                    <w:rPr>
                      <w:rFonts w:ascii="Cambria Math" w:hAnsi="Cambria Math" w:cstheme="minorHAnsi"/>
                      <w:sz w:val="24"/>
                      <w:szCs w:val="24"/>
                    </w:rPr>
                    <m:t>3</m:t>
                  </m:r>
                </m:sup>
              </m:sSup>
              <m:r>
                <w:rPr>
                  <w:rFonts w:ascii="Cambria Math" w:hAnsi="Cambria Math" w:cstheme="minorHAnsi"/>
                  <w:sz w:val="24"/>
                  <w:szCs w:val="24"/>
                </w:rPr>
                <m:t>=  3.</m:t>
              </m:r>
            </m:e>
          </m:func>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r>
                <w:rPr>
                  <w:rFonts w:ascii="Cambria Math" w:hAnsi="Cambria Math" w:cstheme="minorHAnsi"/>
                  <w:sz w:val="24"/>
                  <w:szCs w:val="24"/>
                </w:rPr>
                <m:t>8</m:t>
              </m:r>
            </m:e>
          </m:func>
        </m:oMath>
      </m:oMathPara>
    </w:p>
    <w:p w:rsidR="00B22E0A" w:rsidRPr="001720C4" w:rsidRDefault="00B22E0A" w:rsidP="00B22E0A">
      <w:pPr>
        <w:pStyle w:val="Prrafodelista"/>
        <w:jc w:val="both"/>
        <w:rPr>
          <w:rFonts w:eastAsiaTheme="minorEastAsia" w:cstheme="minorHAnsi"/>
          <w:sz w:val="24"/>
          <w:szCs w:val="24"/>
        </w:rPr>
      </w:pPr>
      <w:r>
        <w:rPr>
          <w:rFonts w:eastAsiaTheme="minorEastAsia" w:cstheme="minorHAnsi"/>
          <w:sz w:val="24"/>
          <w:szCs w:val="24"/>
        </w:rPr>
        <w:lastRenderedPageBreak/>
        <w:tab/>
      </w:r>
      <w:r>
        <w:rPr>
          <w:rFonts w:eastAsiaTheme="minorEastAsia" w:cstheme="minorHAnsi"/>
          <w:sz w:val="24"/>
          <w:szCs w:val="24"/>
        </w:rPr>
        <w:tab/>
      </w:r>
      <m:oMath>
        <m:r>
          <m:rPr>
            <m:sty m:val="p"/>
          </m:rPr>
          <w:rPr>
            <w:rFonts w:ascii="Cambria Math" w:hAnsi="Cambria Math" w:cstheme="minorHAnsi"/>
            <w:sz w:val="24"/>
            <w:szCs w:val="24"/>
          </w:rPr>
          <w:br/>
        </m:r>
      </m:oMath>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  3  . 3</w:t>
      </w:r>
    </w:p>
    <w:p w:rsidR="00B22E0A" w:rsidRPr="001720C4" w:rsidRDefault="00B22E0A" w:rsidP="00B22E0A">
      <w:pPr>
        <w:pStyle w:val="Prrafodelista"/>
        <w:jc w:val="both"/>
        <w:rPr>
          <w:rFonts w:eastAsiaTheme="minorEastAsia" w:cstheme="minorHAnsi"/>
          <w:sz w:val="24"/>
          <w:szCs w:val="24"/>
        </w:rPr>
      </w:pPr>
    </w:p>
    <w:p w:rsidR="00B22E0A" w:rsidRPr="001720C4" w:rsidRDefault="00B22E0A" w:rsidP="00B22E0A">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 xml:space="preserve">    </w:t>
      </w:r>
      <m:oMath>
        <m:r>
          <w:rPr>
            <w:rFonts w:ascii="Cambria Math" w:hAnsi="Cambria Math" w:cstheme="minorHAnsi"/>
            <w:sz w:val="24"/>
            <w:szCs w:val="24"/>
          </w:rPr>
          <m:t>=9</m:t>
        </m:r>
      </m:oMath>
    </w:p>
    <w:p w:rsidR="00B22E0A" w:rsidRPr="00222E92" w:rsidRDefault="00B22E0A" w:rsidP="00222E92">
      <w:pPr>
        <w:jc w:val="both"/>
        <w:rPr>
          <w:rFonts w:cstheme="minorHAnsi"/>
          <w:sz w:val="24"/>
          <w:szCs w:val="24"/>
        </w:rPr>
      </w:pPr>
    </w:p>
    <w:p w:rsidR="00435F9F" w:rsidRPr="003A1729" w:rsidRDefault="00435F9F" w:rsidP="00435F9F">
      <w:pPr>
        <w:pStyle w:val="Prrafodelista"/>
        <w:jc w:val="both"/>
        <w:rPr>
          <w:rFonts w:cstheme="minorHAnsi"/>
          <w:sz w:val="24"/>
          <w:szCs w:val="24"/>
        </w:rPr>
      </w:pPr>
      <w:r>
        <w:rPr>
          <w:rFonts w:cstheme="minorHAnsi"/>
          <w:sz w:val="24"/>
          <w:szCs w:val="24"/>
        </w:rPr>
        <w:t>Podemos aplicar esta propiedad del logaritmo a una raíz.</w:t>
      </w:r>
    </w:p>
    <w:p w:rsidR="003A1729" w:rsidRPr="00775B92" w:rsidRDefault="00EA0B11" w:rsidP="00E354F6">
      <w:pPr>
        <w:jc w:val="both"/>
        <w:rPr>
          <w:rFonts w:cstheme="minorHAnsi"/>
          <w:sz w:val="24"/>
          <w:szCs w:val="24"/>
        </w:rPr>
      </w:pPr>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a</m:t>
                  </m:r>
                </m:sub>
              </m:sSub>
            </m:fName>
            <m:e>
              <m:rad>
                <m:radPr>
                  <m:ctrlPr>
                    <w:rPr>
                      <w:rFonts w:ascii="Cambria Math" w:hAnsi="Cambria Math" w:cstheme="minorHAnsi"/>
                      <w:i/>
                      <w:sz w:val="24"/>
                      <w:szCs w:val="24"/>
                    </w:rPr>
                  </m:ctrlPr>
                </m:radPr>
                <m:deg>
                  <m:r>
                    <w:rPr>
                      <w:rFonts w:ascii="Cambria Math" w:hAnsi="Cambria Math" w:cstheme="minorHAnsi"/>
                      <w:sz w:val="24"/>
                      <w:szCs w:val="24"/>
                    </w:rPr>
                    <m:t>n</m:t>
                  </m:r>
                </m:deg>
                <m:e>
                  <m:r>
                    <w:rPr>
                      <w:rFonts w:ascii="Cambria Math" w:hAnsi="Cambria Math" w:cstheme="minorHAnsi"/>
                      <w:sz w:val="24"/>
                      <w:szCs w:val="24"/>
                    </w:rPr>
                    <m:t xml:space="preserve">Q </m:t>
                  </m:r>
                </m:e>
              </m:rad>
              <m:r>
                <w:rPr>
                  <w:rFonts w:ascii="Cambria Math" w:hAnsi="Cambria Math" w:cstheme="minorHAnsi"/>
                  <w:sz w:val="24"/>
                  <w:szCs w:val="24"/>
                </w:rPr>
                <m:t xml:space="preserve"> =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a</m:t>
                      </m:r>
                    </m:sub>
                  </m:sSub>
                </m:fName>
                <m:e>
                  <m:sSup>
                    <m:sSupPr>
                      <m:ctrlPr>
                        <w:rPr>
                          <w:rFonts w:ascii="Cambria Math" w:hAnsi="Cambria Math" w:cstheme="minorHAnsi"/>
                          <w:i/>
                          <w:sz w:val="24"/>
                          <w:szCs w:val="24"/>
                        </w:rPr>
                      </m:ctrlPr>
                    </m:sSupPr>
                    <m:e>
                      <m:r>
                        <w:rPr>
                          <w:rFonts w:ascii="Cambria Math" w:hAnsi="Cambria Math" w:cstheme="minorHAnsi"/>
                          <w:sz w:val="24"/>
                          <w:szCs w:val="24"/>
                        </w:rPr>
                        <m:t>Q</m:t>
                      </m:r>
                    </m:e>
                    <m:sup>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n</m:t>
                          </m:r>
                        </m:den>
                      </m:f>
                    </m:sup>
                  </m:sSup>
                </m:e>
              </m:func>
            </m:e>
          </m:func>
        </m:oMath>
      </m:oMathPara>
    </w:p>
    <w:p w:rsidR="000E7A1E" w:rsidRDefault="00236663" w:rsidP="00E354F6">
      <w:pPr>
        <w:jc w:val="both"/>
        <w:rPr>
          <w:rFonts w:eastAsiaTheme="minorEastAsia"/>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 xml:space="preserve"> . </m:t>
        </m:r>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a</m:t>
                </m:r>
              </m:sub>
            </m:sSub>
          </m:fName>
          <m:e>
            <m:r>
              <w:rPr>
                <w:rFonts w:ascii="Cambria Math" w:hAnsi="Cambria Math"/>
                <w:sz w:val="24"/>
                <w:szCs w:val="24"/>
              </w:rPr>
              <m:t>Q</m:t>
            </m:r>
          </m:e>
        </m:func>
      </m:oMath>
    </w:p>
    <w:p w:rsidR="00236663" w:rsidRDefault="00236663" w:rsidP="00E354F6">
      <w:pPr>
        <w:jc w:val="both"/>
        <w:rPr>
          <w:rFonts w:eastAsiaTheme="minorEastAsia"/>
          <w:sz w:val="24"/>
          <w:szCs w:val="24"/>
        </w:rPr>
      </w:pPr>
      <w:r>
        <w:rPr>
          <w:rFonts w:eastAsiaTheme="minorEastAsia"/>
          <w:sz w:val="24"/>
          <w:szCs w:val="24"/>
        </w:rPr>
        <w:t>Ejemplo:</w:t>
      </w:r>
    </w:p>
    <w:p w:rsidR="00236663" w:rsidRPr="00775B92" w:rsidRDefault="00EA0B11" w:rsidP="00236663">
      <w:pPr>
        <w:jc w:val="both"/>
        <w:rPr>
          <w:rFonts w:cstheme="minorHAnsi"/>
          <w:sz w:val="24"/>
          <w:szCs w:val="24"/>
        </w:rPr>
      </w:pPr>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rad>
                <m:radPr>
                  <m:ctrlPr>
                    <w:rPr>
                      <w:rFonts w:ascii="Cambria Math" w:hAnsi="Cambria Math" w:cstheme="minorHAnsi"/>
                      <w:i/>
                      <w:sz w:val="24"/>
                      <w:szCs w:val="24"/>
                    </w:rPr>
                  </m:ctrlPr>
                </m:radPr>
                <m:deg>
                  <m:r>
                    <w:rPr>
                      <w:rFonts w:ascii="Cambria Math" w:hAnsi="Cambria Math" w:cstheme="minorHAnsi"/>
                      <w:sz w:val="24"/>
                      <w:szCs w:val="24"/>
                    </w:rPr>
                    <m:t>3</m:t>
                  </m:r>
                </m:deg>
                <m:e>
                  <m:r>
                    <w:rPr>
                      <w:rFonts w:ascii="Cambria Math" w:hAnsi="Cambria Math" w:cstheme="minorHAnsi"/>
                      <w:sz w:val="24"/>
                      <w:szCs w:val="24"/>
                    </w:rPr>
                    <m:t xml:space="preserve">8 </m:t>
                  </m:r>
                </m:e>
              </m:rad>
              <m:r>
                <w:rPr>
                  <w:rFonts w:ascii="Cambria Math" w:hAnsi="Cambria Math" w:cstheme="minorHAnsi"/>
                  <w:sz w:val="24"/>
                  <w:szCs w:val="24"/>
                </w:rPr>
                <m:t xml:space="preserve"> =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sSup>
                    <m:sSupPr>
                      <m:ctrlPr>
                        <w:rPr>
                          <w:rFonts w:ascii="Cambria Math" w:hAnsi="Cambria Math" w:cstheme="minorHAnsi"/>
                          <w:i/>
                          <w:sz w:val="24"/>
                          <w:szCs w:val="24"/>
                        </w:rPr>
                      </m:ctrlPr>
                    </m:sSupPr>
                    <m:e>
                      <m:r>
                        <w:rPr>
                          <w:rFonts w:ascii="Cambria Math" w:hAnsi="Cambria Math" w:cstheme="minorHAnsi"/>
                          <w:sz w:val="24"/>
                          <w:szCs w:val="24"/>
                        </w:rPr>
                        <m:t>8</m:t>
                      </m:r>
                    </m:e>
                    <m:sup>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sup>
                  </m:sSup>
                </m:e>
              </m:func>
            </m:e>
          </m:func>
        </m:oMath>
      </m:oMathPara>
    </w:p>
    <w:p w:rsidR="00236663" w:rsidRDefault="00236663" w:rsidP="00236663">
      <w:pPr>
        <w:jc w:val="both"/>
        <w:rPr>
          <w:rFonts w:eastAsiaTheme="minorEastAsia"/>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 xml:space="preserve"> . </m:t>
          </m:r>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8</m:t>
              </m:r>
            </m:e>
          </m:func>
        </m:oMath>
      </m:oMathPara>
    </w:p>
    <w:p w:rsidR="00236663" w:rsidRDefault="00236663" w:rsidP="00236663">
      <w:pPr>
        <w:tabs>
          <w:tab w:val="left" w:pos="3784"/>
        </w:tabs>
        <w:rPr>
          <w:rFonts w:eastAsiaTheme="minorEastAsia"/>
          <w:sz w:val="24"/>
          <w:szCs w:val="24"/>
        </w:rPr>
      </w:pPr>
      <w:r>
        <w:rPr>
          <w:rFonts w:eastAsiaTheme="minorEastAsia"/>
          <w:sz w:val="24"/>
          <w:szCs w:val="24"/>
        </w:rPr>
        <w:tab/>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w:rPr>
            <w:rFonts w:ascii="Cambria Math" w:eastAsiaTheme="minorEastAsia" w:hAnsi="Cambria Math"/>
            <w:sz w:val="24"/>
            <w:szCs w:val="24"/>
          </w:rPr>
          <m:t xml:space="preserve"> . 3</m:t>
        </m:r>
      </m:oMath>
    </w:p>
    <w:p w:rsidR="00666D44" w:rsidRDefault="00236663" w:rsidP="00E354F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 1</w:t>
      </w:r>
    </w:p>
    <w:p w:rsidR="00236663" w:rsidRDefault="00666D44" w:rsidP="00666D44">
      <w:pPr>
        <w:rPr>
          <w:sz w:val="24"/>
          <w:szCs w:val="24"/>
        </w:rPr>
      </w:pPr>
      <w:r>
        <w:rPr>
          <w:sz w:val="24"/>
          <w:szCs w:val="24"/>
        </w:rPr>
        <w:t>Hallar y verificar los siguientes logaritmos aplicando definición</w:t>
      </w:r>
    </w:p>
    <w:p w:rsidR="00666D44" w:rsidRPr="00666D44" w:rsidRDefault="00EA0B11"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3</m:t>
                </m:r>
              </m:sub>
            </m:sSub>
          </m:fName>
          <m:e>
            <m:r>
              <w:rPr>
                <w:rFonts w:ascii="Cambria Math" w:hAnsi="Cambria Math"/>
                <w:sz w:val="24"/>
                <w:szCs w:val="24"/>
              </w:rPr>
              <m:t>9</m:t>
            </m:r>
          </m:e>
        </m:func>
        <m:r>
          <w:rPr>
            <w:rFonts w:ascii="Cambria Math" w:hAnsi="Cambria Math"/>
            <w:sz w:val="24"/>
            <w:szCs w:val="24"/>
          </w:rPr>
          <m:t>=</m:t>
        </m:r>
      </m:oMath>
    </w:p>
    <w:p w:rsidR="00666D44" w:rsidRPr="00666D44" w:rsidRDefault="00EA0B11"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16</m:t>
                    </m:r>
                  </m:den>
                </m:f>
              </m:e>
            </m:d>
            <m:r>
              <w:rPr>
                <w:rFonts w:ascii="Cambria Math" w:hAnsi="Cambria Math"/>
                <w:sz w:val="24"/>
                <w:szCs w:val="24"/>
              </w:rPr>
              <m:t>=</m:t>
            </m:r>
          </m:e>
        </m:func>
      </m:oMath>
    </w:p>
    <w:p w:rsidR="00666D44" w:rsidRPr="00666D44" w:rsidRDefault="00EA0B11"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7</m:t>
                </m:r>
              </m:sub>
            </m:sSub>
          </m:fName>
          <m:e>
            <m:r>
              <w:rPr>
                <w:rFonts w:ascii="Cambria Math" w:hAnsi="Cambria Math"/>
                <w:sz w:val="24"/>
                <w:szCs w:val="24"/>
              </w:rPr>
              <m:t>7</m:t>
            </m:r>
          </m:e>
        </m:func>
        <m:r>
          <w:rPr>
            <w:rFonts w:ascii="Cambria Math" w:hAnsi="Cambria Math"/>
            <w:sz w:val="24"/>
            <w:szCs w:val="24"/>
          </w:rPr>
          <m:t>=</m:t>
        </m:r>
      </m:oMath>
    </w:p>
    <w:p w:rsidR="00666D44" w:rsidRPr="00666D44" w:rsidRDefault="00EA0B11"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8</m:t>
                </m:r>
              </m:sub>
            </m:sSub>
          </m:fName>
          <m:e>
            <m:r>
              <w:rPr>
                <w:rFonts w:ascii="Cambria Math" w:hAnsi="Cambria Math"/>
                <w:sz w:val="24"/>
                <w:szCs w:val="24"/>
              </w:rPr>
              <m:t>1</m:t>
            </m:r>
          </m:e>
        </m:func>
        <m:r>
          <w:rPr>
            <w:rFonts w:ascii="Cambria Math" w:hAnsi="Cambria Math"/>
            <w:sz w:val="24"/>
            <w:szCs w:val="24"/>
          </w:rPr>
          <m:t>=</m:t>
        </m:r>
      </m:oMath>
    </w:p>
    <w:p w:rsidR="00666D44" w:rsidRPr="00666D44" w:rsidRDefault="00EA0B11"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m:t>
            </m:r>
          </m:e>
        </m:func>
      </m:oMath>
    </w:p>
    <w:p w:rsidR="00666D44" w:rsidRPr="00666D44" w:rsidRDefault="00EA0B11"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0,5</m:t>
                </m:r>
              </m:sub>
            </m:sSub>
          </m:fName>
          <m:e>
            <m:r>
              <w:rPr>
                <w:rFonts w:ascii="Cambria Math" w:hAnsi="Cambria Math"/>
                <w:sz w:val="24"/>
                <w:szCs w:val="24"/>
              </w:rPr>
              <m:t>4</m:t>
            </m:r>
          </m:e>
        </m:func>
        <m:r>
          <w:rPr>
            <w:rFonts w:ascii="Cambria Math" w:hAnsi="Cambria Math"/>
            <w:sz w:val="24"/>
            <w:szCs w:val="24"/>
          </w:rPr>
          <m:t>=</m:t>
        </m:r>
      </m:oMath>
    </w:p>
    <w:p w:rsidR="00666D44" w:rsidRPr="00666D44" w:rsidRDefault="00EA0B11"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ad>
                  <m:radPr>
                    <m:degHide m:val="1"/>
                    <m:ctrlPr>
                      <w:rPr>
                        <w:rFonts w:ascii="Cambria Math" w:hAnsi="Cambria Math"/>
                        <w:i/>
                        <w:sz w:val="24"/>
                        <w:szCs w:val="24"/>
                      </w:rPr>
                    </m:ctrlPr>
                  </m:radPr>
                  <m:deg/>
                  <m:e>
                    <m:r>
                      <w:rPr>
                        <w:rFonts w:ascii="Cambria Math" w:hAnsi="Cambria Math"/>
                        <w:sz w:val="24"/>
                        <w:szCs w:val="24"/>
                      </w:rPr>
                      <m:t>3</m:t>
                    </m:r>
                  </m:e>
                </m:rad>
              </m:sub>
            </m:sSub>
          </m:fName>
          <m:e>
            <m:r>
              <w:rPr>
                <w:rFonts w:ascii="Cambria Math" w:hAnsi="Cambria Math"/>
                <w:sz w:val="24"/>
                <w:szCs w:val="24"/>
              </w:rPr>
              <m:t>9</m:t>
            </m:r>
          </m:e>
        </m:func>
        <m:r>
          <w:rPr>
            <w:rFonts w:ascii="Cambria Math" w:hAnsi="Cambria Math"/>
            <w:sz w:val="24"/>
            <w:szCs w:val="24"/>
          </w:rPr>
          <m:t>=</m:t>
        </m:r>
      </m:oMath>
    </w:p>
    <w:p w:rsidR="00666D44" w:rsidRPr="00666D44" w:rsidRDefault="00EA0B11"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ad>
                  <m:radPr>
                    <m:degHide m:val="1"/>
                    <m:ctrlPr>
                      <w:rPr>
                        <w:rFonts w:ascii="Cambria Math" w:hAnsi="Cambria Math"/>
                        <w:i/>
                        <w:sz w:val="24"/>
                        <w:szCs w:val="24"/>
                      </w:rPr>
                    </m:ctrlPr>
                  </m:radPr>
                  <m:deg/>
                  <m:e>
                    <m:r>
                      <w:rPr>
                        <w:rFonts w:ascii="Cambria Math" w:hAnsi="Cambria Math"/>
                        <w:sz w:val="24"/>
                        <w:szCs w:val="24"/>
                      </w:rPr>
                      <m:t>2</m:t>
                    </m:r>
                  </m:e>
                </m:rad>
              </m:sub>
            </m:sSub>
          </m:fName>
          <m:e>
            <m:r>
              <w:rPr>
                <w:rFonts w:ascii="Cambria Math" w:hAnsi="Cambria Math"/>
                <w:sz w:val="24"/>
                <w:szCs w:val="24"/>
              </w:rPr>
              <m:t>0,25=</m:t>
            </m:r>
          </m:e>
        </m:func>
      </m:oMath>
    </w:p>
    <w:p w:rsidR="00666D44" w:rsidRDefault="00666D44" w:rsidP="00666D44">
      <w:pPr>
        <w:rPr>
          <w:sz w:val="24"/>
          <w:szCs w:val="24"/>
        </w:rPr>
      </w:pPr>
      <w:r>
        <w:rPr>
          <w:sz w:val="24"/>
          <w:szCs w:val="24"/>
        </w:rPr>
        <w:t>Resolver aplicando propiedades</w:t>
      </w:r>
    </w:p>
    <w:p w:rsidR="00666D44" w:rsidRPr="00666D44" w:rsidRDefault="00666D44" w:rsidP="00666D44">
      <w:pPr>
        <w:pStyle w:val="Prrafodelista"/>
        <w:numPr>
          <w:ilvl w:val="0"/>
          <w:numId w:val="3"/>
        </w:numPr>
        <w:rPr>
          <w:sz w:val="24"/>
          <w:szCs w:val="24"/>
        </w:rPr>
      </w:pPr>
      <w:r>
        <w:rPr>
          <w:sz w:val="24"/>
          <w:szCs w:val="24"/>
        </w:rPr>
        <w:t xml:space="preserve"> </w:t>
      </w: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( 16 . 2 . 128)</m:t>
            </m:r>
          </m:e>
        </m:func>
        <m:r>
          <w:rPr>
            <w:rFonts w:ascii="Cambria Math" w:hAnsi="Cambria Math"/>
            <w:sz w:val="24"/>
            <w:szCs w:val="24"/>
          </w:rPr>
          <m:t>=</m:t>
        </m:r>
      </m:oMath>
      <w:r>
        <w:rPr>
          <w:rFonts w:eastAsiaTheme="minorEastAsia"/>
          <w:sz w:val="24"/>
          <w:szCs w:val="24"/>
        </w:rPr>
        <w:t xml:space="preserve"> </w:t>
      </w:r>
    </w:p>
    <w:p w:rsidR="00666D44" w:rsidRPr="00666D44" w:rsidRDefault="00EA0B11"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32</m:t>
                </m:r>
              </m:den>
            </m:f>
            <m:r>
              <w:rPr>
                <w:rFonts w:ascii="Cambria Math" w:hAnsi="Cambria Math"/>
                <w:sz w:val="24"/>
                <w:szCs w:val="24"/>
              </w:rPr>
              <m:t xml:space="preserve"> :64)</m:t>
            </m:r>
          </m:e>
        </m:func>
      </m:oMath>
      <w:r w:rsidR="00666D44">
        <w:rPr>
          <w:rFonts w:eastAsiaTheme="minorEastAsia"/>
          <w:sz w:val="24"/>
          <w:szCs w:val="24"/>
        </w:rPr>
        <w:t>=</w:t>
      </w:r>
    </w:p>
    <w:p w:rsidR="00666D44" w:rsidRPr="009342A5" w:rsidRDefault="00EA0B11"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4</m:t>
                </m:r>
              </m:sub>
            </m:sSub>
          </m:fNa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64</m:t>
                        </m:r>
                      </m:den>
                    </m:f>
                  </m:e>
                </m:d>
              </m:e>
              <m:sup>
                <m:r>
                  <w:rPr>
                    <w:rFonts w:ascii="Cambria Math" w:hAnsi="Cambria Math"/>
                    <w:sz w:val="24"/>
                    <w:szCs w:val="24"/>
                  </w:rPr>
                  <m:t>3</m:t>
                </m:r>
              </m:sup>
            </m:sSup>
            <m:r>
              <w:rPr>
                <w:rFonts w:ascii="Cambria Math" w:hAnsi="Cambria Math"/>
                <w:sz w:val="24"/>
                <w:szCs w:val="24"/>
              </w:rPr>
              <m:t>=</m:t>
            </m:r>
          </m:e>
        </m:func>
      </m:oMath>
    </w:p>
    <w:p w:rsidR="009342A5" w:rsidRPr="009342A5" w:rsidRDefault="00EA0B11"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5</m:t>
                </m:r>
              </m:sub>
            </m:sSub>
          </m:fName>
          <m:e>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125</m:t>
                </m:r>
              </m:e>
            </m:rad>
            <m:r>
              <w:rPr>
                <w:rFonts w:ascii="Cambria Math" w:hAnsi="Cambria Math"/>
                <w:sz w:val="24"/>
                <w:szCs w:val="24"/>
              </w:rPr>
              <m:t>=</m:t>
            </m:r>
          </m:e>
        </m:func>
      </m:oMath>
    </w:p>
    <w:p w:rsidR="009342A5" w:rsidRPr="009342A5" w:rsidRDefault="00EA0B11"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ad>
              <m:radPr>
                <m:ctrlPr>
                  <w:rPr>
                    <w:rFonts w:ascii="Cambria Math" w:hAnsi="Cambria Math"/>
                    <w:i/>
                    <w:sz w:val="24"/>
                    <w:szCs w:val="24"/>
                  </w:rPr>
                </m:ctrlPr>
              </m:radPr>
              <m:deg>
                <m:r>
                  <w:rPr>
                    <w:rFonts w:ascii="Cambria Math" w:hAnsi="Cambria Math"/>
                    <w:sz w:val="24"/>
                    <w:szCs w:val="24"/>
                  </w:rPr>
                  <m:t>5</m:t>
                </m: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e>
            </m:rad>
          </m:e>
        </m:func>
        <m:r>
          <w:rPr>
            <w:rFonts w:ascii="Cambria Math" w:hAnsi="Cambria Math"/>
            <w:sz w:val="24"/>
            <w:szCs w:val="24"/>
          </w:rPr>
          <m:t>=</m:t>
        </m:r>
      </m:oMath>
    </w:p>
    <w:p w:rsidR="009342A5" w:rsidRPr="00E82F83" w:rsidRDefault="00EA0B11"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3</m:t>
                </m:r>
              </m:sub>
            </m:sSub>
          </m:fName>
          <m:e>
            <m:sSup>
              <m:sSupPr>
                <m:ctrlPr>
                  <w:rPr>
                    <w:rFonts w:ascii="Cambria Math" w:hAnsi="Cambria Math"/>
                    <w:i/>
                    <w:sz w:val="24"/>
                    <w:szCs w:val="24"/>
                  </w:rPr>
                </m:ctrlPr>
              </m:sSupPr>
              <m:e>
                <m:r>
                  <w:rPr>
                    <w:rFonts w:ascii="Cambria Math" w:hAnsi="Cambria Math"/>
                    <w:sz w:val="24"/>
                    <w:szCs w:val="24"/>
                  </w:rPr>
                  <m:t>27</m:t>
                </m:r>
              </m:e>
              <m:sup>
                <m:r>
                  <w:rPr>
                    <w:rFonts w:ascii="Cambria Math" w:hAnsi="Cambria Math"/>
                    <w:sz w:val="24"/>
                    <w:szCs w:val="24"/>
                  </w:rPr>
                  <m:t>4</m:t>
                </m:r>
              </m:sup>
            </m:sSup>
          </m:e>
        </m:func>
        <m:r>
          <w:rPr>
            <w:rFonts w:ascii="Cambria Math" w:hAnsi="Cambria Math"/>
            <w:sz w:val="24"/>
            <w:szCs w:val="24"/>
          </w:rPr>
          <m:t>=</m:t>
        </m:r>
      </m:oMath>
    </w:p>
    <w:p w:rsidR="00E82F83" w:rsidRDefault="00E82F83" w:rsidP="00E82F83">
      <w:pPr>
        <w:pStyle w:val="Prrafodelista"/>
        <w:rPr>
          <w:rFonts w:eastAsiaTheme="minorEastAsia"/>
          <w:sz w:val="24"/>
          <w:szCs w:val="24"/>
        </w:rPr>
      </w:pPr>
    </w:p>
    <w:p w:rsidR="00522910" w:rsidRPr="00EA0C9A" w:rsidRDefault="00EA0C9A" w:rsidP="00E82F83">
      <w:pPr>
        <w:pStyle w:val="Prrafodelista"/>
        <w:rPr>
          <w:rFonts w:eastAsiaTheme="minorEastAsia"/>
          <w:b/>
          <w:bCs/>
          <w:sz w:val="24"/>
          <w:szCs w:val="24"/>
        </w:rPr>
      </w:pPr>
      <w:r w:rsidRPr="00EA0C9A">
        <w:rPr>
          <w:rFonts w:eastAsiaTheme="minorEastAsia"/>
          <w:b/>
          <w:bCs/>
          <w:sz w:val="24"/>
          <w:szCs w:val="24"/>
        </w:rPr>
        <w:t>(</w:t>
      </w:r>
      <w:r w:rsidR="00522910" w:rsidRPr="00EA0C9A">
        <w:rPr>
          <w:rFonts w:eastAsiaTheme="minorEastAsia"/>
          <w:b/>
          <w:bCs/>
          <w:sz w:val="24"/>
          <w:szCs w:val="24"/>
        </w:rPr>
        <w:t>Videos muy recomendados</w:t>
      </w:r>
      <w:r w:rsidRPr="00EA0C9A">
        <w:rPr>
          <w:rFonts w:eastAsiaTheme="minorEastAsia"/>
          <w:b/>
          <w:bCs/>
          <w:sz w:val="24"/>
          <w:szCs w:val="24"/>
        </w:rPr>
        <w:t>)</w:t>
      </w:r>
    </w:p>
    <w:p w:rsidR="00522910" w:rsidRDefault="00522910" w:rsidP="00E82F83">
      <w:pPr>
        <w:pStyle w:val="Prrafodelista"/>
        <w:rPr>
          <w:rFonts w:eastAsiaTheme="minorEastAsia"/>
          <w:sz w:val="24"/>
          <w:szCs w:val="24"/>
        </w:rPr>
      </w:pPr>
    </w:p>
    <w:p w:rsidR="00522910" w:rsidRDefault="00EA0B11" w:rsidP="00E82F83">
      <w:pPr>
        <w:pStyle w:val="Prrafodelista"/>
        <w:rPr>
          <w:rFonts w:eastAsiaTheme="minorEastAsia"/>
          <w:sz w:val="24"/>
          <w:szCs w:val="24"/>
        </w:rPr>
      </w:pPr>
      <w:hyperlink r:id="rId11" w:history="1">
        <w:r w:rsidR="00522910" w:rsidRPr="00694D85">
          <w:rPr>
            <w:rStyle w:val="Hipervnculo"/>
            <w:rFonts w:eastAsiaTheme="minorEastAsia"/>
            <w:sz w:val="24"/>
            <w:szCs w:val="24"/>
          </w:rPr>
          <w:t>https://www.youtube.com/watch?v=pZTuEHrnOMg</w:t>
        </w:r>
      </w:hyperlink>
    </w:p>
    <w:p w:rsidR="00522910" w:rsidRDefault="00EA0B11" w:rsidP="00E82F83">
      <w:pPr>
        <w:pStyle w:val="Prrafodelista"/>
        <w:rPr>
          <w:rFonts w:eastAsiaTheme="minorEastAsia"/>
          <w:sz w:val="24"/>
          <w:szCs w:val="24"/>
        </w:rPr>
      </w:pPr>
      <w:hyperlink r:id="rId12" w:history="1">
        <w:r w:rsidR="00522910" w:rsidRPr="00694D85">
          <w:rPr>
            <w:rStyle w:val="Hipervnculo"/>
            <w:rFonts w:eastAsiaTheme="minorEastAsia"/>
            <w:sz w:val="24"/>
            <w:szCs w:val="24"/>
          </w:rPr>
          <w:t>https://www.youtube.com/watch?v=6kiXVr3mVp8</w:t>
        </w:r>
      </w:hyperlink>
    </w:p>
    <w:p w:rsidR="00522910" w:rsidRDefault="00EA0B11" w:rsidP="00E82F83">
      <w:pPr>
        <w:pStyle w:val="Prrafodelista"/>
        <w:rPr>
          <w:rFonts w:eastAsiaTheme="minorEastAsia"/>
          <w:sz w:val="24"/>
          <w:szCs w:val="24"/>
        </w:rPr>
      </w:pPr>
      <w:hyperlink r:id="rId13" w:history="1">
        <w:r w:rsidR="00522910" w:rsidRPr="00694D85">
          <w:rPr>
            <w:rStyle w:val="Hipervnculo"/>
            <w:rFonts w:eastAsiaTheme="minorEastAsia"/>
            <w:sz w:val="24"/>
            <w:szCs w:val="24"/>
          </w:rPr>
          <w:t>https://www.youtube.com/watch?v=m5qBf1qJjEo</w:t>
        </w:r>
      </w:hyperlink>
    </w:p>
    <w:p w:rsidR="00522910" w:rsidRDefault="00EA0B11" w:rsidP="00E82F83">
      <w:pPr>
        <w:pStyle w:val="Prrafodelista"/>
        <w:rPr>
          <w:rFonts w:eastAsiaTheme="minorEastAsia"/>
          <w:sz w:val="24"/>
          <w:szCs w:val="24"/>
        </w:rPr>
      </w:pPr>
      <w:hyperlink r:id="rId14" w:history="1">
        <w:r w:rsidR="00522910" w:rsidRPr="00694D85">
          <w:rPr>
            <w:rStyle w:val="Hipervnculo"/>
            <w:rFonts w:eastAsiaTheme="minorEastAsia"/>
            <w:sz w:val="24"/>
            <w:szCs w:val="24"/>
          </w:rPr>
          <w:t>https://www.youtube.com/watch?v=EiOFGGhWLlY</w:t>
        </w:r>
      </w:hyperlink>
    </w:p>
    <w:p w:rsidR="00522910" w:rsidRDefault="00EA0B11" w:rsidP="00E82F83">
      <w:pPr>
        <w:pStyle w:val="Prrafodelista"/>
        <w:rPr>
          <w:rFonts w:eastAsiaTheme="minorEastAsia"/>
          <w:sz w:val="24"/>
          <w:szCs w:val="24"/>
        </w:rPr>
      </w:pPr>
      <w:hyperlink r:id="rId15" w:history="1">
        <w:r w:rsidR="00522910" w:rsidRPr="00694D85">
          <w:rPr>
            <w:rStyle w:val="Hipervnculo"/>
            <w:rFonts w:eastAsiaTheme="minorEastAsia"/>
            <w:sz w:val="24"/>
            <w:szCs w:val="24"/>
          </w:rPr>
          <w:t>https://www.youtube.com/watch?v=iYxfaDPLKbU</w:t>
        </w:r>
      </w:hyperlink>
    </w:p>
    <w:p w:rsidR="00522910" w:rsidRDefault="00EA0B11" w:rsidP="00E82F83">
      <w:pPr>
        <w:pStyle w:val="Prrafodelista"/>
        <w:rPr>
          <w:rFonts w:eastAsiaTheme="minorEastAsia"/>
          <w:sz w:val="24"/>
          <w:szCs w:val="24"/>
        </w:rPr>
      </w:pPr>
      <w:hyperlink r:id="rId16" w:history="1">
        <w:r w:rsidR="00522910" w:rsidRPr="00694D85">
          <w:rPr>
            <w:rStyle w:val="Hipervnculo"/>
            <w:rFonts w:eastAsiaTheme="minorEastAsia"/>
            <w:sz w:val="24"/>
            <w:szCs w:val="24"/>
          </w:rPr>
          <w:t>https://www.youtube.com/watch?v=a809midc2Sc</w:t>
        </w:r>
      </w:hyperlink>
    </w:p>
    <w:p w:rsidR="00522910" w:rsidRDefault="00522910" w:rsidP="00E82F83">
      <w:pPr>
        <w:pStyle w:val="Prrafodelista"/>
        <w:rPr>
          <w:rFonts w:eastAsiaTheme="minorEastAsia"/>
          <w:sz w:val="24"/>
          <w:szCs w:val="24"/>
        </w:rPr>
      </w:pPr>
    </w:p>
    <w:sectPr w:rsidR="005229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5535" w:rsidRDefault="00F25535" w:rsidP="00937195">
      <w:pPr>
        <w:spacing w:after="0" w:line="240" w:lineRule="auto"/>
      </w:pPr>
      <w:r>
        <w:separator/>
      </w:r>
    </w:p>
  </w:endnote>
  <w:endnote w:type="continuationSeparator" w:id="0">
    <w:p w:rsidR="00F25535" w:rsidRDefault="00F25535" w:rsidP="0093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5535" w:rsidRDefault="00F25535" w:rsidP="00937195">
      <w:pPr>
        <w:spacing w:after="0" w:line="240" w:lineRule="auto"/>
      </w:pPr>
      <w:r>
        <w:separator/>
      </w:r>
    </w:p>
  </w:footnote>
  <w:footnote w:type="continuationSeparator" w:id="0">
    <w:p w:rsidR="00F25535" w:rsidRDefault="00F25535" w:rsidP="00937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00ADF"/>
    <w:multiLevelType w:val="hybridMultilevel"/>
    <w:tmpl w:val="21889F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B96939"/>
    <w:multiLevelType w:val="hybridMultilevel"/>
    <w:tmpl w:val="332444A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CFE2006"/>
    <w:multiLevelType w:val="hybridMultilevel"/>
    <w:tmpl w:val="37D677A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71"/>
    <w:rsid w:val="00036A31"/>
    <w:rsid w:val="0004041D"/>
    <w:rsid w:val="000E7A1E"/>
    <w:rsid w:val="00163BB2"/>
    <w:rsid w:val="001720C4"/>
    <w:rsid w:val="001B2BBA"/>
    <w:rsid w:val="00213150"/>
    <w:rsid w:val="00222E92"/>
    <w:rsid w:val="00236663"/>
    <w:rsid w:val="0039607D"/>
    <w:rsid w:val="003A1729"/>
    <w:rsid w:val="003D5A5C"/>
    <w:rsid w:val="00435F9F"/>
    <w:rsid w:val="005009EA"/>
    <w:rsid w:val="00522910"/>
    <w:rsid w:val="00580A7F"/>
    <w:rsid w:val="00666D44"/>
    <w:rsid w:val="00692C71"/>
    <w:rsid w:val="006C3249"/>
    <w:rsid w:val="00775B92"/>
    <w:rsid w:val="00874AA7"/>
    <w:rsid w:val="00885BD3"/>
    <w:rsid w:val="009342A5"/>
    <w:rsid w:val="00937195"/>
    <w:rsid w:val="00992B05"/>
    <w:rsid w:val="00A548FC"/>
    <w:rsid w:val="00AD4DC9"/>
    <w:rsid w:val="00B02337"/>
    <w:rsid w:val="00B22E0A"/>
    <w:rsid w:val="00CC2FD3"/>
    <w:rsid w:val="00D638A9"/>
    <w:rsid w:val="00DC2DE0"/>
    <w:rsid w:val="00E354F6"/>
    <w:rsid w:val="00E82F83"/>
    <w:rsid w:val="00EA0C9A"/>
    <w:rsid w:val="00F25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B6BD"/>
  <w15:chartTrackingRefBased/>
  <w15:docId w15:val="{0B29F599-7A77-4CA5-BC6D-CFC6038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54F6"/>
    <w:rPr>
      <w:color w:val="808080"/>
    </w:rPr>
  </w:style>
  <w:style w:type="paragraph" w:styleId="Prrafodelista">
    <w:name w:val="List Paragraph"/>
    <w:basedOn w:val="Normal"/>
    <w:uiPriority w:val="34"/>
    <w:qFormat/>
    <w:rsid w:val="003A1729"/>
    <w:pPr>
      <w:ind w:left="720"/>
      <w:contextualSpacing/>
    </w:pPr>
  </w:style>
  <w:style w:type="paragraph" w:styleId="Encabezado">
    <w:name w:val="header"/>
    <w:basedOn w:val="Normal"/>
    <w:link w:val="EncabezadoCar"/>
    <w:uiPriority w:val="99"/>
    <w:unhideWhenUsed/>
    <w:rsid w:val="00937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195"/>
  </w:style>
  <w:style w:type="paragraph" w:styleId="Piedepgina">
    <w:name w:val="footer"/>
    <w:basedOn w:val="Normal"/>
    <w:link w:val="PiedepginaCar"/>
    <w:uiPriority w:val="99"/>
    <w:unhideWhenUsed/>
    <w:rsid w:val="009371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195"/>
  </w:style>
  <w:style w:type="character" w:styleId="Hipervnculo">
    <w:name w:val="Hyperlink"/>
    <w:basedOn w:val="Fuentedeprrafopredeter"/>
    <w:uiPriority w:val="99"/>
    <w:unhideWhenUsed/>
    <w:rsid w:val="00522910"/>
    <w:rPr>
      <w:color w:val="0563C1" w:themeColor="hyperlink"/>
      <w:u w:val="single"/>
    </w:rPr>
  </w:style>
  <w:style w:type="character" w:styleId="Mencinsinresolver">
    <w:name w:val="Unresolved Mention"/>
    <w:basedOn w:val="Fuentedeprrafopredeter"/>
    <w:uiPriority w:val="99"/>
    <w:semiHidden/>
    <w:unhideWhenUsed/>
    <w:rsid w:val="00522910"/>
    <w:rPr>
      <w:color w:val="605E5C"/>
      <w:shd w:val="clear" w:color="auto" w:fill="E1DFDD"/>
    </w:rPr>
  </w:style>
  <w:style w:type="paragraph" w:styleId="Textoindependiente">
    <w:name w:val="Body Text"/>
    <w:basedOn w:val="Normal"/>
    <w:link w:val="TextoindependienteCar"/>
    <w:uiPriority w:val="1"/>
    <w:qFormat/>
    <w:rsid w:val="00874AA7"/>
    <w:pPr>
      <w:widowControl w:val="0"/>
      <w:autoSpaceDE w:val="0"/>
      <w:autoSpaceDN w:val="0"/>
      <w:spacing w:after="0" w:line="240" w:lineRule="auto"/>
    </w:pPr>
    <w:rPr>
      <w:rFonts w:ascii="Calibri" w:eastAsia="Calibri" w:hAnsi="Calibri" w:cs="Calibri"/>
      <w:b/>
      <w:bCs/>
      <w:sz w:val="38"/>
      <w:szCs w:val="38"/>
    </w:rPr>
  </w:style>
  <w:style w:type="character" w:customStyle="1" w:styleId="TextoindependienteCar">
    <w:name w:val="Texto independiente Car"/>
    <w:basedOn w:val="Fuentedeprrafopredeter"/>
    <w:link w:val="Textoindependiente"/>
    <w:uiPriority w:val="1"/>
    <w:rsid w:val="00874AA7"/>
    <w:rPr>
      <w:rFonts w:ascii="Calibri" w:eastAsia="Calibri" w:hAnsi="Calibri" w:cs="Calibri"/>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www.youtube.com/watch?v=m5qBf1qJjEo"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youtube.com/watch?v=6kiXVr3mVp8"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s://www.youtube.com/watch?v=a809midc2Sc"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youtube.com/watch?v=pZTuEHrnOMg" TargetMode="External" /><Relationship Id="rId5" Type="http://schemas.openxmlformats.org/officeDocument/2006/relationships/webSettings" Target="webSettings.xml" /><Relationship Id="rId15" Type="http://schemas.openxmlformats.org/officeDocument/2006/relationships/hyperlink" Target="https://www.youtube.com/watch?v=iYxfaDPLKbU" TargetMode="External" /><Relationship Id="rId10" Type="http://schemas.openxmlformats.org/officeDocument/2006/relationships/hyperlink" Target="mailto:escueladecomerciocasas@hotmail.com"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https://www.youtube.com/watch?v=EiOFGGhWLlY"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8C3E-A510-4A5F-A4F1-9DAD4743EE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Alancay</dc:creator>
  <cp:keywords/>
  <dc:description/>
  <cp:lastModifiedBy>Daniela Flores</cp:lastModifiedBy>
  <cp:revision>2</cp:revision>
  <dcterms:created xsi:type="dcterms:W3CDTF">2021-10-12T10:33:00Z</dcterms:created>
  <dcterms:modified xsi:type="dcterms:W3CDTF">2021-10-12T10:33:00Z</dcterms:modified>
</cp:coreProperties>
</file>