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5F2" w:rsidRPr="00EA6430" w:rsidRDefault="00FD55F2" w:rsidP="00EA6430">
      <w:pPr>
        <w:jc w:val="both"/>
        <w:rPr>
          <w:rFonts w:ascii="Arial" w:hAnsi="Arial" w:cs="Arial"/>
          <w:b/>
          <w:sz w:val="24"/>
          <w:szCs w:val="24"/>
        </w:rPr>
      </w:pPr>
      <w:r w:rsidRPr="00EA6430">
        <w:rPr>
          <w:rFonts w:ascii="Arial" w:hAnsi="Arial" w:cs="Arial"/>
          <w:b/>
          <w:sz w:val="24"/>
          <w:szCs w:val="24"/>
        </w:rPr>
        <w:t>Espacio curricular: TECNOLOGIA</w:t>
      </w:r>
    </w:p>
    <w:p w:rsidR="00FD55F2" w:rsidRPr="00EA6430" w:rsidRDefault="00FD55F2" w:rsidP="00EA6430">
      <w:pPr>
        <w:jc w:val="both"/>
        <w:rPr>
          <w:rFonts w:ascii="Arial" w:hAnsi="Arial" w:cs="Arial"/>
          <w:b/>
          <w:sz w:val="24"/>
          <w:szCs w:val="24"/>
        </w:rPr>
      </w:pPr>
      <w:r w:rsidRPr="00EA6430">
        <w:rPr>
          <w:rFonts w:ascii="Arial" w:hAnsi="Arial" w:cs="Arial"/>
          <w:b/>
          <w:sz w:val="24"/>
          <w:szCs w:val="24"/>
        </w:rPr>
        <w:t>Curso: 2º AÑO</w:t>
      </w:r>
    </w:p>
    <w:p w:rsidR="00FD55F2" w:rsidRPr="00EA6430" w:rsidRDefault="00FD55F2" w:rsidP="00EA6430">
      <w:pPr>
        <w:jc w:val="both"/>
        <w:rPr>
          <w:rFonts w:ascii="Arial" w:hAnsi="Arial" w:cs="Arial"/>
          <w:b/>
          <w:sz w:val="24"/>
          <w:szCs w:val="24"/>
        </w:rPr>
      </w:pPr>
      <w:r w:rsidRPr="00EA6430">
        <w:rPr>
          <w:rFonts w:ascii="Arial" w:hAnsi="Arial" w:cs="Arial"/>
          <w:b/>
          <w:sz w:val="24"/>
          <w:szCs w:val="24"/>
        </w:rPr>
        <w:t xml:space="preserve">Divisiones: 1º, 2º, 3º, 4º, 5º y 6º </w:t>
      </w:r>
    </w:p>
    <w:p w:rsidR="00FD55F2" w:rsidRDefault="00FD55F2" w:rsidP="00EA6430">
      <w:pPr>
        <w:jc w:val="both"/>
        <w:rPr>
          <w:rFonts w:ascii="Arial" w:hAnsi="Arial" w:cs="Arial"/>
          <w:b/>
          <w:sz w:val="24"/>
          <w:szCs w:val="24"/>
        </w:rPr>
      </w:pPr>
      <w:r w:rsidRPr="00EA6430">
        <w:rPr>
          <w:rFonts w:ascii="Arial" w:hAnsi="Arial" w:cs="Arial"/>
          <w:b/>
          <w:sz w:val="24"/>
          <w:szCs w:val="24"/>
        </w:rPr>
        <w:t>Docente/s Responsable/s: Vasquez Betsabe y Beltran Alejandra</w:t>
      </w:r>
    </w:p>
    <w:p w:rsidR="004E048D" w:rsidRDefault="004E048D" w:rsidP="00EA643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TEMA: TECNOLOGÍ</w:t>
      </w:r>
      <w:r w:rsidR="00F324D5">
        <w:rPr>
          <w:rFonts w:ascii="Arial" w:hAnsi="Arial" w:cs="Arial"/>
          <w:b/>
          <w:sz w:val="24"/>
          <w:szCs w:val="24"/>
        </w:rPr>
        <w:t>A DE LA INFORMACIÓN Y COMUNICACIÓ</w:t>
      </w:r>
      <w:r>
        <w:rPr>
          <w:rFonts w:ascii="Arial" w:hAnsi="Arial" w:cs="Arial"/>
          <w:b/>
          <w:sz w:val="24"/>
          <w:szCs w:val="24"/>
        </w:rPr>
        <w:t>N</w:t>
      </w:r>
    </w:p>
    <w:p w:rsidR="00D14F55" w:rsidRDefault="00D14F55" w:rsidP="00EA643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AR"/>
        </w:rPr>
        <w:drawing>
          <wp:inline distT="0" distB="0" distL="0" distR="0">
            <wp:extent cx="6358601" cy="6886541"/>
            <wp:effectExtent l="19050" t="0" r="4099" b="0"/>
            <wp:docPr id="1" name="0 Imagen" descr="CamScanner 10-14-2020 23.35.1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Scanner 10-14-2020 23.35.13_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2340" cy="6890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F55" w:rsidRDefault="00D14F55" w:rsidP="00EA6430">
      <w:pPr>
        <w:jc w:val="both"/>
        <w:rPr>
          <w:rFonts w:ascii="Arial" w:hAnsi="Arial" w:cs="Arial"/>
          <w:b/>
          <w:sz w:val="24"/>
          <w:szCs w:val="24"/>
        </w:rPr>
      </w:pPr>
    </w:p>
    <w:p w:rsidR="00D14F55" w:rsidRDefault="00D14F55" w:rsidP="00EA6430">
      <w:pPr>
        <w:jc w:val="both"/>
        <w:rPr>
          <w:rFonts w:ascii="Arial" w:hAnsi="Arial" w:cs="Arial"/>
          <w:b/>
          <w:sz w:val="24"/>
          <w:szCs w:val="24"/>
        </w:rPr>
      </w:pPr>
    </w:p>
    <w:p w:rsidR="00D14F55" w:rsidRDefault="00D14F55" w:rsidP="00EA643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AR"/>
        </w:rPr>
        <w:drawing>
          <wp:inline distT="0" distB="0" distL="0" distR="0">
            <wp:extent cx="6439624" cy="8131226"/>
            <wp:effectExtent l="19050" t="0" r="0" b="0"/>
            <wp:docPr id="4" name="3 Imagen" descr="CamScanner 10-14-2020 23.35.1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Scanner 10-14-2020 23.35.13_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8486" cy="8142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F55" w:rsidRDefault="00D14F55" w:rsidP="00EA6430">
      <w:pPr>
        <w:jc w:val="both"/>
        <w:rPr>
          <w:rFonts w:ascii="Arial" w:hAnsi="Arial" w:cs="Arial"/>
          <w:b/>
          <w:sz w:val="24"/>
          <w:szCs w:val="24"/>
        </w:rPr>
      </w:pPr>
    </w:p>
    <w:p w:rsidR="00D14F55" w:rsidRDefault="00D14F55" w:rsidP="00EA6430">
      <w:pPr>
        <w:jc w:val="both"/>
        <w:rPr>
          <w:rFonts w:ascii="Arial" w:hAnsi="Arial" w:cs="Arial"/>
          <w:b/>
          <w:sz w:val="24"/>
          <w:szCs w:val="24"/>
        </w:rPr>
      </w:pPr>
    </w:p>
    <w:p w:rsidR="00D14F55" w:rsidRDefault="00B72FF2" w:rsidP="00EA643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AR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026" type="#_x0000_t170" style="position:absolute;left:0;text-align:left;margin-left:143.25pt;margin-top:9.7pt;width:231pt;height:50.75pt;z-index:-251658752" o:allowoverlap="f" adj="2158" fillcolor="gray" strokecolor="#b2b2b2" strokeweight="1pt">
            <v:fill color2="#fc0"/>
            <v:shadow on="t" type="perspective" color="#875b0d" opacity="45875f" origin=",.5" matrix=",,,.5,,-4768371582e-16"/>
            <v:textpath style="font-family:&quot;Arial Black&quot;;font-size:16pt;font-weight:bold;v-text-kern:t" trim="t" fitpath="t" string="Actividad para la carpeta&#10;"/>
            <w10:wrap type="square"/>
          </v:shape>
        </w:pict>
      </w:r>
    </w:p>
    <w:p w:rsidR="00D14F55" w:rsidRDefault="00D14F55" w:rsidP="00EA6430">
      <w:pPr>
        <w:jc w:val="both"/>
        <w:rPr>
          <w:rFonts w:ascii="Arial" w:hAnsi="Arial" w:cs="Arial"/>
          <w:b/>
          <w:sz w:val="24"/>
          <w:szCs w:val="24"/>
        </w:rPr>
      </w:pPr>
    </w:p>
    <w:p w:rsidR="00D14F55" w:rsidRDefault="00D14F55" w:rsidP="00EA6430">
      <w:pPr>
        <w:jc w:val="both"/>
        <w:rPr>
          <w:rFonts w:ascii="Arial" w:hAnsi="Arial" w:cs="Arial"/>
          <w:b/>
          <w:sz w:val="24"/>
          <w:szCs w:val="24"/>
        </w:rPr>
      </w:pPr>
    </w:p>
    <w:p w:rsidR="00D14F55" w:rsidRDefault="00D14F55" w:rsidP="00EA643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LOS MEDIOS DE COMUNICACIÓN MASIVA</w:t>
      </w:r>
    </w:p>
    <w:p w:rsidR="00D14F55" w:rsidRDefault="00D14F55" w:rsidP="00EA6430">
      <w:pPr>
        <w:jc w:val="both"/>
        <w:rPr>
          <w:rFonts w:ascii="Arial" w:hAnsi="Arial" w:cs="Arial"/>
          <w:b/>
          <w:sz w:val="24"/>
          <w:szCs w:val="24"/>
        </w:rPr>
      </w:pPr>
    </w:p>
    <w:p w:rsidR="00D14F55" w:rsidRDefault="00D14F55" w:rsidP="00EA643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1-¿Qué se entiende por medios de comunicación masiva?</w:t>
      </w:r>
    </w:p>
    <w:p w:rsidR="00D14F55" w:rsidRDefault="004E048D" w:rsidP="00EA643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F324D5">
        <w:rPr>
          <w:rFonts w:ascii="Arial" w:hAnsi="Arial" w:cs="Arial"/>
          <w:b/>
          <w:sz w:val="24"/>
          <w:szCs w:val="24"/>
        </w:rPr>
        <w:t>----</w:t>
      </w:r>
    </w:p>
    <w:p w:rsidR="004E048D" w:rsidRDefault="004E048D" w:rsidP="00EA643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2-¿Reflexiona, consulta, intercambia opiniones y luego completa el siguiente cuadro, indicando cuales son los aspectos positivos y los negativos de la prensa escrita, la radio, el cine y la televisión?</w:t>
      </w: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Look w:val="04A0"/>
      </w:tblPr>
      <w:tblGrid>
        <w:gridCol w:w="2728"/>
        <w:gridCol w:w="2728"/>
        <w:gridCol w:w="2728"/>
      </w:tblGrid>
      <w:tr w:rsidR="004E048D" w:rsidTr="00F324D5">
        <w:tc>
          <w:tcPr>
            <w:tcW w:w="2728" w:type="dxa"/>
            <w:shd w:val="clear" w:color="auto" w:fill="C4BC96" w:themeFill="background2" w:themeFillShade="BF"/>
          </w:tcPr>
          <w:p w:rsidR="004E048D" w:rsidRPr="004E048D" w:rsidRDefault="004E048D" w:rsidP="004E048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E048D">
              <w:rPr>
                <w:rFonts w:ascii="Arial" w:hAnsi="Arial" w:cs="Arial"/>
                <w:b/>
                <w:sz w:val="20"/>
                <w:szCs w:val="20"/>
              </w:rPr>
              <w:t>Medios de Comunicación</w:t>
            </w:r>
          </w:p>
        </w:tc>
        <w:tc>
          <w:tcPr>
            <w:tcW w:w="2728" w:type="dxa"/>
            <w:shd w:val="clear" w:color="auto" w:fill="C4BC96" w:themeFill="background2" w:themeFillShade="BF"/>
          </w:tcPr>
          <w:p w:rsidR="004E048D" w:rsidRDefault="004E048D" w:rsidP="004E048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Aspectos Positivos</w:t>
            </w:r>
          </w:p>
        </w:tc>
        <w:tc>
          <w:tcPr>
            <w:tcW w:w="2728" w:type="dxa"/>
            <w:shd w:val="clear" w:color="auto" w:fill="C4BC96" w:themeFill="background2" w:themeFillShade="BF"/>
          </w:tcPr>
          <w:p w:rsidR="004E048D" w:rsidRDefault="004E048D" w:rsidP="004E048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Aspectos</w:t>
            </w:r>
          </w:p>
        </w:tc>
      </w:tr>
      <w:tr w:rsidR="004E048D" w:rsidTr="00F324D5">
        <w:trPr>
          <w:trHeight w:val="840"/>
        </w:trPr>
        <w:tc>
          <w:tcPr>
            <w:tcW w:w="2728" w:type="dxa"/>
          </w:tcPr>
          <w:p w:rsidR="004E048D" w:rsidRDefault="004E048D" w:rsidP="004E048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Prensa escrita</w:t>
            </w:r>
          </w:p>
        </w:tc>
        <w:tc>
          <w:tcPr>
            <w:tcW w:w="2728" w:type="dxa"/>
          </w:tcPr>
          <w:p w:rsidR="004E048D" w:rsidRDefault="004E048D" w:rsidP="004E048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28" w:type="dxa"/>
          </w:tcPr>
          <w:p w:rsidR="004E048D" w:rsidRDefault="004E048D" w:rsidP="004E048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048D" w:rsidTr="00F324D5">
        <w:trPr>
          <w:trHeight w:val="981"/>
        </w:trPr>
        <w:tc>
          <w:tcPr>
            <w:tcW w:w="2728" w:type="dxa"/>
          </w:tcPr>
          <w:p w:rsidR="004E048D" w:rsidRDefault="004E048D" w:rsidP="004E048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Cinematografía</w:t>
            </w:r>
          </w:p>
        </w:tc>
        <w:tc>
          <w:tcPr>
            <w:tcW w:w="2728" w:type="dxa"/>
          </w:tcPr>
          <w:p w:rsidR="004E048D" w:rsidRDefault="004E048D" w:rsidP="004E048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28" w:type="dxa"/>
          </w:tcPr>
          <w:p w:rsidR="004E048D" w:rsidRDefault="004E048D" w:rsidP="004E048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048D" w:rsidTr="00F324D5">
        <w:trPr>
          <w:trHeight w:val="980"/>
        </w:trPr>
        <w:tc>
          <w:tcPr>
            <w:tcW w:w="2728" w:type="dxa"/>
          </w:tcPr>
          <w:p w:rsidR="004E048D" w:rsidRDefault="004E048D" w:rsidP="004E048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Radiodifusión</w:t>
            </w:r>
          </w:p>
          <w:p w:rsidR="00F324D5" w:rsidRDefault="00F324D5" w:rsidP="004E048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28" w:type="dxa"/>
          </w:tcPr>
          <w:p w:rsidR="004E048D" w:rsidRDefault="004E048D" w:rsidP="004E048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28" w:type="dxa"/>
          </w:tcPr>
          <w:p w:rsidR="004E048D" w:rsidRDefault="004E048D" w:rsidP="004E048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048D" w:rsidTr="00F324D5">
        <w:trPr>
          <w:trHeight w:val="1122"/>
        </w:trPr>
        <w:tc>
          <w:tcPr>
            <w:tcW w:w="2728" w:type="dxa"/>
          </w:tcPr>
          <w:p w:rsidR="004E048D" w:rsidRDefault="004E048D" w:rsidP="004E048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Televisión</w:t>
            </w:r>
          </w:p>
        </w:tc>
        <w:tc>
          <w:tcPr>
            <w:tcW w:w="2728" w:type="dxa"/>
          </w:tcPr>
          <w:p w:rsidR="004E048D" w:rsidRDefault="004E048D" w:rsidP="004E048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28" w:type="dxa"/>
          </w:tcPr>
          <w:p w:rsidR="004E048D" w:rsidRDefault="004E048D" w:rsidP="004E048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14F55" w:rsidRPr="00EA6430" w:rsidRDefault="004E048D" w:rsidP="004E048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textWrapping" w:clear="all"/>
      </w:r>
    </w:p>
    <w:sectPr w:rsidR="00D14F55" w:rsidRPr="00EA6430" w:rsidSect="00013B3D">
      <w:head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193" w:rsidRDefault="00E83193" w:rsidP="00FD55F2">
      <w:pPr>
        <w:spacing w:after="0" w:line="240" w:lineRule="auto"/>
      </w:pPr>
      <w:r>
        <w:separator/>
      </w:r>
    </w:p>
  </w:endnote>
  <w:endnote w:type="continuationSeparator" w:id="0">
    <w:p w:rsidR="00E83193" w:rsidRDefault="00E83193" w:rsidP="00FD5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azone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193" w:rsidRDefault="00E83193" w:rsidP="00FD55F2">
      <w:pPr>
        <w:spacing w:after="0" w:line="240" w:lineRule="auto"/>
      </w:pPr>
      <w:r>
        <w:separator/>
      </w:r>
    </w:p>
  </w:footnote>
  <w:footnote w:type="continuationSeparator" w:id="0">
    <w:p w:rsidR="00E83193" w:rsidRDefault="00E83193" w:rsidP="00FD5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5F2" w:rsidRDefault="00B72FF2" w:rsidP="00FD55F2">
    <w:pPr>
      <w:spacing w:after="0"/>
      <w:jc w:val="center"/>
      <w:rPr>
        <w:rFonts w:ascii="Amazone BT" w:hAnsi="Amazone BT"/>
        <w:sz w:val="34"/>
        <w:szCs w:val="34"/>
      </w:rPr>
    </w:pPr>
    <w:r w:rsidRPr="00B72FF2">
      <w:rPr>
        <w:rFonts w:ascii="Amazone BT" w:hAnsi="Amazone BT"/>
        <w:noProof/>
        <w:sz w:val="34"/>
        <w:szCs w:val="34"/>
        <w:lang w:val="es-ES_tradnl" w:eastAsia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38.9pt;margin-top:-8.8pt;width:24.5pt;height:24.65pt;z-index:251659264">
          <v:imagedata r:id="rId1" o:title=""/>
        </v:shape>
        <o:OLEObject Type="Embed" ProgID="PBrush" ShapeID="_x0000_s2049" DrawAspect="Content" ObjectID="_1664276514" r:id="rId2"/>
      </w:pict>
    </w:r>
  </w:p>
  <w:p w:rsidR="00FD55F2" w:rsidRPr="00DD62EF" w:rsidRDefault="00FD55F2" w:rsidP="00FD55F2">
    <w:pPr>
      <w:spacing w:after="0"/>
      <w:jc w:val="center"/>
      <w:rPr>
        <w:rFonts w:ascii="Amazone BT" w:hAnsi="Amazone BT"/>
        <w:sz w:val="34"/>
        <w:szCs w:val="34"/>
      </w:rPr>
    </w:pPr>
    <w:r w:rsidRPr="00DD62EF">
      <w:rPr>
        <w:rFonts w:ascii="Amazone BT" w:hAnsi="Amazone BT"/>
        <w:sz w:val="34"/>
        <w:szCs w:val="34"/>
      </w:rPr>
      <w:t>Ministerio de Educación</w:t>
    </w:r>
  </w:p>
  <w:p w:rsidR="00FD55F2" w:rsidRDefault="00FD55F2" w:rsidP="00FD55F2">
    <w:pPr>
      <w:spacing w:after="0"/>
      <w:jc w:val="center"/>
      <w:rPr>
        <w:b/>
        <w:bCs/>
        <w:sz w:val="26"/>
        <w:szCs w:val="26"/>
      </w:rPr>
    </w:pPr>
    <w:r w:rsidRPr="00EA4442">
      <w:rPr>
        <w:b/>
        <w:bCs/>
        <w:sz w:val="26"/>
        <w:szCs w:val="26"/>
      </w:rPr>
      <w:t>ESCUELA DE COMERCIO N ° 1“PROF. JOSE ANTONIO CASAS”</w:t>
    </w:r>
  </w:p>
  <w:p w:rsidR="00FD55F2" w:rsidRPr="00FD55F2" w:rsidRDefault="00FD55F2" w:rsidP="00FD55F2">
    <w:pPr>
      <w:spacing w:after="0"/>
      <w:jc w:val="center"/>
      <w:rPr>
        <w:rFonts w:ascii="Arial Narrow" w:hAnsi="Arial Narrow"/>
        <w:b/>
        <w:bCs/>
        <w:sz w:val="20"/>
        <w:szCs w:val="20"/>
      </w:rPr>
    </w:pPr>
    <w:r w:rsidRPr="002E4379">
      <w:rPr>
        <w:rFonts w:ascii="Arial Narrow" w:hAnsi="Arial Narrow"/>
        <w:b/>
        <w:bCs/>
        <w:sz w:val="20"/>
        <w:szCs w:val="20"/>
      </w:rPr>
      <w:t>“Año del Bicentenario del General Manuel José Joaquín del Corazón de Jesús Belgrano”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1484"/>
    <w:multiLevelType w:val="hybridMultilevel"/>
    <w:tmpl w:val="5E00A7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8278C"/>
    <w:multiLevelType w:val="hybridMultilevel"/>
    <w:tmpl w:val="59347480"/>
    <w:lvl w:ilvl="0" w:tplc="98F2E4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01265"/>
    <w:multiLevelType w:val="hybridMultilevel"/>
    <w:tmpl w:val="A83EEF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2790C"/>
    <w:multiLevelType w:val="hybridMultilevel"/>
    <w:tmpl w:val="042E91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AE1DBE"/>
    <w:multiLevelType w:val="hybridMultilevel"/>
    <w:tmpl w:val="6E58C4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D569DA"/>
    <w:multiLevelType w:val="hybridMultilevel"/>
    <w:tmpl w:val="405677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AA1A61"/>
    <w:multiLevelType w:val="hybridMultilevel"/>
    <w:tmpl w:val="65D61C3A"/>
    <w:lvl w:ilvl="0" w:tplc="45A8D0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D55F2"/>
    <w:rsid w:val="00013B3D"/>
    <w:rsid w:val="00237FFC"/>
    <w:rsid w:val="002575E6"/>
    <w:rsid w:val="002E1CB7"/>
    <w:rsid w:val="004E048D"/>
    <w:rsid w:val="006C33B0"/>
    <w:rsid w:val="00B72FF2"/>
    <w:rsid w:val="00C03075"/>
    <w:rsid w:val="00C0399C"/>
    <w:rsid w:val="00C825A2"/>
    <w:rsid w:val="00CE47A2"/>
    <w:rsid w:val="00D14F55"/>
    <w:rsid w:val="00D42736"/>
    <w:rsid w:val="00E1627B"/>
    <w:rsid w:val="00E83193"/>
    <w:rsid w:val="00EA6430"/>
    <w:rsid w:val="00F324D5"/>
    <w:rsid w:val="00FA4E63"/>
    <w:rsid w:val="00FD5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5F2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55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55F2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FD55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55F2"/>
    <w:rPr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55F2"/>
    <w:rPr>
      <w:rFonts w:ascii="Tahoma" w:hAnsi="Tahoma" w:cs="Tahoma"/>
      <w:sz w:val="16"/>
      <w:szCs w:val="16"/>
      <w:lang w:val="es-AR"/>
    </w:rPr>
  </w:style>
  <w:style w:type="paragraph" w:styleId="Prrafodelista">
    <w:name w:val="List Paragraph"/>
    <w:basedOn w:val="Normal"/>
    <w:uiPriority w:val="34"/>
    <w:qFormat/>
    <w:rsid w:val="00013B3D"/>
    <w:pPr>
      <w:ind w:left="720"/>
      <w:contextualSpacing/>
    </w:pPr>
  </w:style>
  <w:style w:type="table" w:styleId="Tablaconcuadrcula">
    <w:name w:val="Table Grid"/>
    <w:basedOn w:val="Tablanormal"/>
    <w:uiPriority w:val="59"/>
    <w:rsid w:val="00FA4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5F2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55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55F2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FD55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55F2"/>
    <w:rPr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55F2"/>
    <w:rPr>
      <w:rFonts w:ascii="Tahoma" w:hAnsi="Tahoma" w:cs="Tahoma"/>
      <w:sz w:val="16"/>
      <w:szCs w:val="16"/>
      <w:lang w:val="es-AR"/>
    </w:rPr>
  </w:style>
  <w:style w:type="paragraph" w:styleId="Prrafodelista">
    <w:name w:val="List Paragraph"/>
    <w:basedOn w:val="Normal"/>
    <w:uiPriority w:val="34"/>
    <w:qFormat/>
    <w:rsid w:val="00013B3D"/>
    <w:pPr>
      <w:ind w:left="720"/>
      <w:contextualSpacing/>
    </w:pPr>
  </w:style>
  <w:style w:type="table" w:styleId="Tablaconcuadrcula">
    <w:name w:val="Table Grid"/>
    <w:basedOn w:val="Tablanormal"/>
    <w:uiPriority w:val="59"/>
    <w:rsid w:val="00FA4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Marcos</cp:lastModifiedBy>
  <cp:revision>2</cp:revision>
  <dcterms:created xsi:type="dcterms:W3CDTF">2020-10-15T17:16:00Z</dcterms:created>
  <dcterms:modified xsi:type="dcterms:W3CDTF">2020-10-15T17:16:00Z</dcterms:modified>
</cp:coreProperties>
</file>