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C8" w:rsidRPr="00360BE2" w:rsidRDefault="00CA43D1" w:rsidP="003814D0">
      <w:pPr>
        <w:jc w:val="center"/>
        <w:rPr>
          <w:b/>
          <w:noProof/>
          <w:sz w:val="28"/>
          <w:szCs w:val="28"/>
          <w:u w:val="single"/>
          <w:lang w:eastAsia="es-MX"/>
        </w:rPr>
      </w:pPr>
      <w:r w:rsidRPr="00360BE2">
        <w:rPr>
          <w:b/>
          <w:noProof/>
          <w:sz w:val="28"/>
          <w:szCs w:val="28"/>
          <w:u w:val="single"/>
          <w:lang w:eastAsia="es-MX"/>
        </w:rPr>
        <w:t>TRABAJO PRACTICO N° 11.</w:t>
      </w:r>
    </w:p>
    <w:p w:rsidR="0032064A" w:rsidRDefault="0032064A">
      <w:pPr>
        <w:rPr>
          <w:b/>
          <w:noProof/>
          <w:sz w:val="28"/>
          <w:szCs w:val="28"/>
          <w:lang w:eastAsia="es-MX"/>
        </w:rPr>
      </w:pPr>
      <w:r w:rsidRPr="003814D0">
        <w:rPr>
          <w:b/>
          <w:noProof/>
          <w:u w:val="single"/>
          <w:lang w:eastAsia="es-MX"/>
        </w:rPr>
        <w:t>APELLIDO Y NOMBRE</w:t>
      </w:r>
      <w:r w:rsidR="003814D0">
        <w:rPr>
          <w:noProof/>
          <w:lang w:eastAsia="es-MX"/>
        </w:rPr>
        <w:t>…………………………………………………………</w:t>
      </w:r>
      <w:r w:rsidR="00360BE2">
        <w:rPr>
          <w:noProof/>
          <w:lang w:eastAsia="es-MX"/>
        </w:rPr>
        <w:t xml:space="preserve">…………..                                              </w:t>
      </w:r>
      <w:r w:rsidR="00360BE2" w:rsidRPr="00360BE2">
        <w:rPr>
          <w:noProof/>
          <w:u w:val="single"/>
          <w:lang w:eastAsia="es-MX"/>
        </w:rPr>
        <w:t>CURSO:</w:t>
      </w:r>
      <w:r w:rsidR="00360BE2">
        <w:rPr>
          <w:noProof/>
          <w:lang w:eastAsia="es-MX"/>
        </w:rPr>
        <w:t xml:space="preserve"> </w:t>
      </w:r>
      <w:r w:rsidR="00360BE2" w:rsidRPr="00360BE2">
        <w:rPr>
          <w:b/>
          <w:noProof/>
          <w:sz w:val="28"/>
          <w:szCs w:val="28"/>
          <w:lang w:eastAsia="es-MX"/>
        </w:rPr>
        <w:t>3° AÑO</w:t>
      </w:r>
    </w:p>
    <w:p w:rsidR="00360BE2" w:rsidRPr="00360BE2" w:rsidRDefault="00360BE2">
      <w:pPr>
        <w:rPr>
          <w:noProof/>
          <w:sz w:val="24"/>
          <w:szCs w:val="24"/>
          <w:lang w:eastAsia="es-MX"/>
        </w:rPr>
      </w:pPr>
      <w:r w:rsidRPr="00360BE2">
        <w:rPr>
          <w:b/>
          <w:noProof/>
          <w:sz w:val="24"/>
          <w:szCs w:val="24"/>
          <w:u w:val="single"/>
          <w:lang w:eastAsia="es-MX"/>
        </w:rPr>
        <w:t>DOCENTES</w:t>
      </w:r>
      <w:r>
        <w:rPr>
          <w:b/>
          <w:noProof/>
          <w:sz w:val="28"/>
          <w:szCs w:val="28"/>
          <w:lang w:eastAsia="es-MX"/>
        </w:rPr>
        <w:t xml:space="preserve">: </w:t>
      </w:r>
      <w:r w:rsidRPr="00360BE2">
        <w:rPr>
          <w:noProof/>
          <w:sz w:val="24"/>
          <w:szCs w:val="24"/>
          <w:lang w:eastAsia="es-MX"/>
        </w:rPr>
        <w:t>ARAYA MONICA, IGNACIO SANTO, CABRERA SILVINA PARRAGA RICARDO.</w:t>
      </w:r>
    </w:p>
    <w:p w:rsidR="0032064A" w:rsidRDefault="00360BE2">
      <w:pPr>
        <w:rPr>
          <w:noProof/>
          <w:lang w:eastAsia="es-MX"/>
        </w:rPr>
      </w:pPr>
      <w:r>
        <w:rPr>
          <w:noProof/>
          <w:lang w:eastAsia="es-MX"/>
        </w:rPr>
        <w:t>Analizamos</w:t>
      </w:r>
      <w:r w:rsidR="0032064A">
        <w:rPr>
          <w:noProof/>
          <w:lang w:eastAsia="es-MX"/>
        </w:rPr>
        <w:t xml:space="preserve"> los diferentes tipos y formas de la energía, como tambien los entornos del universo, entre los que se menciono la estrella central</w:t>
      </w:r>
      <w:r>
        <w:rPr>
          <w:noProof/>
          <w:lang w:eastAsia="es-MX"/>
        </w:rPr>
        <w:t>,</w:t>
      </w:r>
      <w:r w:rsidR="0032064A">
        <w:rPr>
          <w:noProof/>
          <w:lang w:eastAsia="es-MX"/>
        </w:rPr>
        <w:t xml:space="preserve"> denominada sol</w:t>
      </w:r>
      <w:r>
        <w:rPr>
          <w:noProof/>
          <w:lang w:eastAsia="es-MX"/>
        </w:rPr>
        <w:t>, de quien hablaremos a continuación</w:t>
      </w:r>
      <w:r w:rsidR="0032064A">
        <w:rPr>
          <w:noProof/>
          <w:lang w:eastAsia="es-MX"/>
        </w:rPr>
        <w:t>.</w:t>
      </w:r>
    </w:p>
    <w:p w:rsidR="003814D0" w:rsidRDefault="003814D0" w:rsidP="00360BE2">
      <w:pPr>
        <w:jc w:val="center"/>
        <w:rPr>
          <w:noProof/>
          <w:lang w:eastAsia="es-MX"/>
        </w:rPr>
      </w:pPr>
      <w:bookmarkStart w:id="0" w:name="_GoBack"/>
      <w:r>
        <w:rPr>
          <w:noProof/>
          <w:lang w:val="es-AR" w:eastAsia="es-AR"/>
        </w:rPr>
        <w:drawing>
          <wp:inline distT="0" distB="0" distL="0" distR="0">
            <wp:extent cx="5942965" cy="6572250"/>
            <wp:effectExtent l="0" t="0" r="635" b="0"/>
            <wp:docPr id="5" name="Imagen 5" descr="C:\Users\usuario\AppData\Local\Microsoft\Windows\INetCache\Content.Word\IMG_20201015_181830_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uario\AppData\Local\Microsoft\Windows\INetCache\Content.Word\IMG_20201015_181830_554.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16" r="1901" b="1147"/>
                    <a:stretch/>
                  </pic:blipFill>
                  <pic:spPr bwMode="auto">
                    <a:xfrm>
                      <a:off x="0" y="0"/>
                      <a:ext cx="5949521" cy="6579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B9111D" w:rsidRDefault="00B9111D">
      <w:pPr>
        <w:rPr>
          <w:noProof/>
          <w:lang w:eastAsia="es-MX"/>
        </w:rPr>
      </w:pPr>
      <w:r>
        <w:rPr>
          <w:noProof/>
          <w:lang w:eastAsia="es-MX"/>
        </w:rPr>
        <w:t>Existe una semenjanza paralela del sol con respecto al átomo, ya que presenta un núcleo central de la misma forma que el sol, rodeado de orbitas circulares de la misma manera que la corona solar, en el núcleo se encuentran las cargas positivas denominadas protones(</w:t>
      </w:r>
      <w:r w:rsidRPr="00360BE2">
        <w:rPr>
          <w:b/>
          <w:noProof/>
          <w:color w:val="FF0000"/>
          <w:lang w:eastAsia="es-MX"/>
        </w:rPr>
        <w:t>P+</w:t>
      </w:r>
      <w:r>
        <w:rPr>
          <w:noProof/>
          <w:lang w:eastAsia="es-MX"/>
        </w:rPr>
        <w:t>), y los Neutrones (</w:t>
      </w:r>
      <w:r w:rsidRPr="00360BE2">
        <w:rPr>
          <w:b/>
          <w:noProof/>
          <w:color w:val="538135" w:themeColor="accent6" w:themeShade="BF"/>
          <w:lang w:eastAsia="es-MX"/>
        </w:rPr>
        <w:t>N</w:t>
      </w:r>
      <w:r w:rsidRPr="00360BE2">
        <w:rPr>
          <w:b/>
          <w:noProof/>
          <w:color w:val="538135" w:themeColor="accent6" w:themeShade="BF"/>
          <w:vertAlign w:val="subscript"/>
          <w:lang w:eastAsia="es-MX"/>
        </w:rPr>
        <w:t>0</w:t>
      </w:r>
      <w:r>
        <w:rPr>
          <w:noProof/>
          <w:lang w:eastAsia="es-MX"/>
        </w:rPr>
        <w:t>) que carecer de carga electrica, mientras alrededor se ubican los electrones</w:t>
      </w:r>
      <w:r w:rsidR="00360BE2">
        <w:rPr>
          <w:noProof/>
          <w:lang w:eastAsia="es-MX"/>
        </w:rPr>
        <w:t xml:space="preserve"> (</w:t>
      </w:r>
      <w:r w:rsidR="00360BE2" w:rsidRPr="00360BE2">
        <w:rPr>
          <w:b/>
          <w:noProof/>
          <w:color w:val="F4B083" w:themeColor="accent2" w:themeTint="99"/>
          <w:lang w:eastAsia="es-MX"/>
        </w:rPr>
        <w:t>e</w:t>
      </w:r>
      <w:r w:rsidR="00360BE2">
        <w:rPr>
          <w:noProof/>
          <w:lang w:eastAsia="es-MX"/>
        </w:rPr>
        <w:t>)</w:t>
      </w:r>
      <w:r>
        <w:rPr>
          <w:noProof/>
          <w:lang w:eastAsia="es-MX"/>
        </w:rPr>
        <w:t xml:space="preserve"> de carga negativa. Según la siguientes figuras.</w:t>
      </w:r>
    </w:p>
    <w:p w:rsidR="00B9111D" w:rsidRPr="00360BE2" w:rsidRDefault="00B9111D">
      <w:pPr>
        <w:rPr>
          <w:noProof/>
          <w:lang w:eastAsia="es-MX"/>
        </w:rPr>
      </w:pPr>
      <w:r>
        <w:rPr>
          <w:noProof/>
          <w:lang w:eastAsia="es-MX"/>
        </w:rPr>
        <w:lastRenderedPageBreak/>
        <w:t xml:space="preserve"> </w:t>
      </w:r>
      <w:r>
        <w:rPr>
          <w:noProof/>
          <w:lang w:val="es-AR" w:eastAsia="es-AR"/>
        </w:rPr>
        <w:drawing>
          <wp:inline distT="0" distB="0" distL="0" distR="0">
            <wp:extent cx="1981200" cy="1113875"/>
            <wp:effectExtent l="0" t="0" r="0" b="0"/>
            <wp:docPr id="4" name="Imagen 4" descr="El átomo que se sintió electr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átomo que se sintió electró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9701" cy="1118654"/>
                    </a:xfrm>
                    <a:prstGeom prst="rect">
                      <a:avLst/>
                    </a:prstGeom>
                    <a:noFill/>
                    <a:ln>
                      <a:noFill/>
                    </a:ln>
                  </pic:spPr>
                </pic:pic>
              </a:graphicData>
            </a:graphic>
          </wp:inline>
        </w:drawing>
      </w:r>
      <w:r>
        <w:rPr>
          <w:noProof/>
          <w:lang w:eastAsia="es-MX"/>
        </w:rPr>
        <w:t xml:space="preserve"> </w:t>
      </w:r>
      <w:r w:rsidR="00360BE2">
        <w:rPr>
          <w:noProof/>
          <w:lang w:eastAsia="es-MX"/>
        </w:rPr>
        <w:t xml:space="preserve">     </w:t>
      </w:r>
      <w:r>
        <w:rPr>
          <w:noProof/>
          <w:lang w:eastAsia="es-MX"/>
        </w:rPr>
        <w:t xml:space="preserve"> </w:t>
      </w:r>
      <w:r>
        <w:rPr>
          <w:noProof/>
          <w:lang w:val="es-AR" w:eastAsia="es-AR"/>
        </w:rPr>
        <w:drawing>
          <wp:inline distT="0" distB="0" distL="0" distR="0">
            <wp:extent cx="1960959" cy="1104765"/>
            <wp:effectExtent l="0" t="0" r="1270" b="635"/>
            <wp:docPr id="6" name="Imagen 6" descr="Órbitas Estilizadas Del átomo Y Del Electrón Del Verde Representación 3d  Foto de archivo - Imagen de átomo, verde: 8032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Órbitas Estilizadas Del átomo Y Del Electrón Del Verde Representación 3d  Foto de archivo - Imagen de átomo, verde: 8032663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202" cy="1110536"/>
                    </a:xfrm>
                    <a:prstGeom prst="rect">
                      <a:avLst/>
                    </a:prstGeom>
                    <a:noFill/>
                    <a:ln>
                      <a:noFill/>
                    </a:ln>
                  </pic:spPr>
                </pic:pic>
              </a:graphicData>
            </a:graphic>
          </wp:inline>
        </w:drawing>
      </w:r>
      <w:r w:rsidR="00360BE2">
        <w:rPr>
          <w:noProof/>
          <w:lang w:eastAsia="es-MX"/>
        </w:rPr>
        <w:t xml:space="preserve">       </w:t>
      </w:r>
      <w:r w:rsidR="00360BE2">
        <w:rPr>
          <w:noProof/>
          <w:lang w:val="es-AR" w:eastAsia="es-AR"/>
        </w:rPr>
        <w:drawing>
          <wp:inline distT="0" distB="0" distL="0" distR="0">
            <wp:extent cx="1762125" cy="1095375"/>
            <wp:effectExtent l="0" t="0" r="9525" b="9525"/>
            <wp:docPr id="8" name="Imagen 8" descr="atomo — U-238 | Tecnología Nuclear para el desarr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omo — U-238 | Tecnología Nuclear para el desarroll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8779" cy="1099511"/>
                    </a:xfrm>
                    <a:prstGeom prst="rect">
                      <a:avLst/>
                    </a:prstGeom>
                    <a:noFill/>
                    <a:ln>
                      <a:noFill/>
                    </a:ln>
                  </pic:spPr>
                </pic:pic>
              </a:graphicData>
            </a:graphic>
          </wp:inline>
        </w:drawing>
      </w:r>
    </w:p>
    <w:p w:rsidR="003814D0" w:rsidRDefault="003814D0">
      <w:pPr>
        <w:rPr>
          <w:noProof/>
          <w:lang w:eastAsia="es-MX"/>
        </w:rPr>
      </w:pPr>
      <w:r w:rsidRPr="003814D0">
        <w:rPr>
          <w:b/>
          <w:noProof/>
          <w:u w:val="single"/>
          <w:lang w:eastAsia="es-MX"/>
        </w:rPr>
        <w:t>RESPONDER LAS CUESTIONES</w:t>
      </w:r>
      <w:r>
        <w:rPr>
          <w:noProof/>
          <w:lang w:eastAsia="es-MX"/>
        </w:rPr>
        <w:t>.</w:t>
      </w:r>
    </w:p>
    <w:p w:rsidR="0032064A" w:rsidRDefault="003814D0" w:rsidP="00360BE2">
      <w:pPr>
        <w:pStyle w:val="Prrafodelista"/>
        <w:numPr>
          <w:ilvl w:val="0"/>
          <w:numId w:val="2"/>
        </w:numPr>
        <w:rPr>
          <w:noProof/>
          <w:lang w:eastAsia="es-MX"/>
        </w:rPr>
      </w:pPr>
      <w:r>
        <w:rPr>
          <w:noProof/>
          <w:lang w:eastAsia="es-MX"/>
        </w:rPr>
        <w:t>¿Qué tipo de energía produce el sol?</w:t>
      </w:r>
    </w:p>
    <w:p w:rsidR="003814D0" w:rsidRDefault="00B9111D" w:rsidP="00360BE2">
      <w:pPr>
        <w:pStyle w:val="Prrafodelista"/>
        <w:numPr>
          <w:ilvl w:val="0"/>
          <w:numId w:val="2"/>
        </w:numPr>
        <w:rPr>
          <w:noProof/>
          <w:lang w:eastAsia="es-MX"/>
        </w:rPr>
      </w:pPr>
      <w:r>
        <w:rPr>
          <w:noProof/>
          <w:lang w:eastAsia="es-MX"/>
        </w:rPr>
        <w:t>¿Podías determinar el peso del sol en toneladas?</w:t>
      </w:r>
    </w:p>
    <w:p w:rsidR="00B9111D" w:rsidRDefault="00B9111D" w:rsidP="00360BE2">
      <w:pPr>
        <w:pStyle w:val="Prrafodelista"/>
        <w:numPr>
          <w:ilvl w:val="0"/>
          <w:numId w:val="2"/>
        </w:numPr>
        <w:rPr>
          <w:noProof/>
          <w:lang w:eastAsia="es-MX"/>
        </w:rPr>
      </w:pPr>
      <w:r>
        <w:rPr>
          <w:noProof/>
          <w:lang w:eastAsia="es-MX"/>
        </w:rPr>
        <w:t>¿A qué se denomina actividades variables?</w:t>
      </w:r>
    </w:p>
    <w:p w:rsidR="00B9111D" w:rsidRDefault="00B9111D" w:rsidP="00360BE2">
      <w:pPr>
        <w:pStyle w:val="Prrafodelista"/>
        <w:numPr>
          <w:ilvl w:val="0"/>
          <w:numId w:val="2"/>
        </w:numPr>
        <w:rPr>
          <w:noProof/>
          <w:lang w:eastAsia="es-MX"/>
        </w:rPr>
      </w:pPr>
      <w:r>
        <w:rPr>
          <w:noProof/>
          <w:lang w:eastAsia="es-MX"/>
        </w:rPr>
        <w:t>¿Cómo se constituye cada una?</w:t>
      </w:r>
    </w:p>
    <w:p w:rsidR="00B9111D" w:rsidRDefault="00B9111D" w:rsidP="00360BE2">
      <w:pPr>
        <w:pStyle w:val="Prrafodelista"/>
        <w:numPr>
          <w:ilvl w:val="0"/>
          <w:numId w:val="2"/>
        </w:numPr>
        <w:rPr>
          <w:noProof/>
          <w:lang w:eastAsia="es-MX"/>
        </w:rPr>
      </w:pPr>
      <w:r>
        <w:rPr>
          <w:noProof/>
          <w:lang w:eastAsia="es-MX"/>
        </w:rPr>
        <w:t>¿Cuánto tiempo dura la actividad del sol?</w:t>
      </w:r>
    </w:p>
    <w:p w:rsidR="00B9111D" w:rsidRDefault="00B9111D" w:rsidP="00360BE2">
      <w:pPr>
        <w:pStyle w:val="Prrafodelista"/>
        <w:numPr>
          <w:ilvl w:val="0"/>
          <w:numId w:val="2"/>
        </w:numPr>
        <w:rPr>
          <w:noProof/>
          <w:lang w:eastAsia="es-MX"/>
        </w:rPr>
      </w:pPr>
      <w:r>
        <w:rPr>
          <w:noProof/>
          <w:lang w:eastAsia="es-MX"/>
        </w:rPr>
        <w:t>¿Qué forma tiene el sol?</w:t>
      </w:r>
    </w:p>
    <w:p w:rsidR="00B9111D" w:rsidRDefault="00B9111D" w:rsidP="00360BE2">
      <w:pPr>
        <w:pStyle w:val="Prrafodelista"/>
        <w:numPr>
          <w:ilvl w:val="0"/>
          <w:numId w:val="2"/>
        </w:numPr>
        <w:rPr>
          <w:noProof/>
          <w:lang w:eastAsia="es-MX"/>
        </w:rPr>
      </w:pPr>
      <w:r>
        <w:rPr>
          <w:noProof/>
          <w:lang w:eastAsia="es-MX"/>
        </w:rPr>
        <w:t>¿Qué rodea al sol?</w:t>
      </w:r>
    </w:p>
    <w:p w:rsidR="00B9111D" w:rsidRPr="00360BE2" w:rsidRDefault="00360BE2">
      <w:pPr>
        <w:rPr>
          <w:b/>
          <w:noProof/>
          <w:u w:val="single"/>
          <w:lang w:eastAsia="es-MX"/>
        </w:rPr>
      </w:pPr>
      <w:r w:rsidRPr="00360BE2">
        <w:rPr>
          <w:b/>
          <w:noProof/>
          <w:u w:val="single"/>
          <w:lang w:eastAsia="es-MX"/>
        </w:rPr>
        <w:t>COMPLETAR LA GRAFICA SIGUIENTE.</w:t>
      </w:r>
    </w:p>
    <w:p w:rsidR="00360BE2" w:rsidRDefault="00360BE2" w:rsidP="00360BE2">
      <w:pPr>
        <w:jc w:val="center"/>
        <w:rPr>
          <w:noProof/>
          <w:lang w:eastAsia="es-MX"/>
        </w:rPr>
      </w:pPr>
      <w:r>
        <w:rPr>
          <w:noProof/>
          <w:lang w:val="es-AR" w:eastAsia="es-AR"/>
        </w:rPr>
        <w:drawing>
          <wp:inline distT="0" distB="0" distL="0" distR="0">
            <wp:extent cx="5648325" cy="4360507"/>
            <wp:effectExtent l="0" t="0" r="0" b="2540"/>
            <wp:docPr id="10" name="Imagen 10" descr="Átomo y sus partes Ficha interac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Átomo y sus partes Ficha interactiv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0656" cy="4362306"/>
                    </a:xfrm>
                    <a:prstGeom prst="rect">
                      <a:avLst/>
                    </a:prstGeom>
                    <a:noFill/>
                    <a:ln>
                      <a:noFill/>
                    </a:ln>
                  </pic:spPr>
                </pic:pic>
              </a:graphicData>
            </a:graphic>
          </wp:inline>
        </w:drawing>
      </w:r>
    </w:p>
    <w:p w:rsidR="0032064A" w:rsidRDefault="0032064A">
      <w:pPr>
        <w:rPr>
          <w:noProof/>
          <w:lang w:eastAsia="es-MX"/>
        </w:rPr>
      </w:pPr>
      <w:r>
        <w:rPr>
          <w:noProof/>
          <w:lang w:eastAsia="es-MX"/>
        </w:rPr>
        <w:t xml:space="preserve">  </w:t>
      </w:r>
    </w:p>
    <w:p w:rsidR="00CA43D1" w:rsidRDefault="00CA43D1"/>
    <w:p w:rsidR="006E6DF4" w:rsidRDefault="006E6DF4"/>
    <w:sectPr w:rsidR="006E6DF4" w:rsidSect="00360BE2">
      <w:pgSz w:w="12240" w:h="15840"/>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459DB"/>
    <w:multiLevelType w:val="hybridMultilevel"/>
    <w:tmpl w:val="01F2E3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B42124D"/>
    <w:multiLevelType w:val="hybridMultilevel"/>
    <w:tmpl w:val="FA288532"/>
    <w:lvl w:ilvl="0" w:tplc="4DCCF95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6DF4"/>
    <w:rsid w:val="001C73B0"/>
    <w:rsid w:val="0032064A"/>
    <w:rsid w:val="00320D41"/>
    <w:rsid w:val="00360BE2"/>
    <w:rsid w:val="00364AF7"/>
    <w:rsid w:val="003814D0"/>
    <w:rsid w:val="006E6DF4"/>
    <w:rsid w:val="00B9111D"/>
    <w:rsid w:val="00CA43D1"/>
    <w:rsid w:val="00EA5DAA"/>
    <w:rsid w:val="00EF0EC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A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BE2"/>
    <w:pPr>
      <w:ind w:left="720"/>
      <w:contextualSpacing/>
    </w:pPr>
  </w:style>
  <w:style w:type="paragraph" w:styleId="Textodeglobo">
    <w:name w:val="Balloon Text"/>
    <w:basedOn w:val="Normal"/>
    <w:link w:val="TextodegloboCar"/>
    <w:uiPriority w:val="99"/>
    <w:semiHidden/>
    <w:unhideWhenUsed/>
    <w:rsid w:val="001C73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3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176</Words>
  <Characters>969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cp:lastModifiedBy>
  <cp:revision>2</cp:revision>
  <dcterms:created xsi:type="dcterms:W3CDTF">2020-10-26T20:29:00Z</dcterms:created>
  <dcterms:modified xsi:type="dcterms:W3CDTF">2020-10-26T20:29:00Z</dcterms:modified>
</cp:coreProperties>
</file>