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12" w:rsidRDefault="000F1D62">
      <w:pPr>
        <w:pStyle w:val="Ttulo1"/>
        <w:spacing w:before="28" w:line="372" w:lineRule="auto"/>
        <w:ind w:left="5447" w:right="1514"/>
        <w:rPr>
          <w:rFonts w:ascii="Carlito" w:hAnsi="Carlito"/>
          <w:u w:val="none"/>
        </w:rPr>
      </w:pPr>
      <w:r>
        <w:rPr>
          <w:rFonts w:ascii="Carlito" w:hAnsi="Carlito"/>
          <w:w w:val="95"/>
        </w:rPr>
        <w:t>ESCUELA</w:t>
      </w:r>
      <w:r>
        <w:rPr>
          <w:rFonts w:ascii="Carlito" w:hAnsi="Carlito"/>
          <w:spacing w:val="-27"/>
          <w:w w:val="95"/>
        </w:rPr>
        <w:t xml:space="preserve"> </w:t>
      </w:r>
      <w:r>
        <w:rPr>
          <w:rFonts w:ascii="Carlito" w:hAnsi="Carlito"/>
          <w:w w:val="95"/>
        </w:rPr>
        <w:t>DE</w:t>
      </w:r>
      <w:r>
        <w:rPr>
          <w:rFonts w:ascii="Carlito" w:hAnsi="Carlito"/>
          <w:spacing w:val="-30"/>
          <w:w w:val="95"/>
        </w:rPr>
        <w:t xml:space="preserve"> </w:t>
      </w:r>
      <w:r>
        <w:rPr>
          <w:rFonts w:ascii="Carlito" w:hAnsi="Carlito"/>
          <w:w w:val="95"/>
        </w:rPr>
        <w:t>COMERCIO</w:t>
      </w:r>
      <w:r>
        <w:rPr>
          <w:rFonts w:ascii="Carlito" w:hAnsi="Carlito"/>
          <w:spacing w:val="-29"/>
          <w:w w:val="95"/>
        </w:rPr>
        <w:t xml:space="preserve"> </w:t>
      </w:r>
      <w:r>
        <w:rPr>
          <w:rFonts w:ascii="Carlito" w:hAnsi="Carlito"/>
          <w:w w:val="95"/>
        </w:rPr>
        <w:t>N°1</w:t>
      </w:r>
      <w:r>
        <w:rPr>
          <w:rFonts w:ascii="Carlito" w:hAnsi="Carlito"/>
          <w:spacing w:val="-26"/>
          <w:w w:val="95"/>
        </w:rPr>
        <w:t xml:space="preserve"> </w:t>
      </w:r>
      <w:r>
        <w:rPr>
          <w:w w:val="95"/>
        </w:rPr>
        <w:t>PROFESOR</w:t>
      </w:r>
      <w:r>
        <w:rPr>
          <w:spacing w:val="-40"/>
          <w:w w:val="95"/>
        </w:rPr>
        <w:t xml:space="preserve"> </w:t>
      </w:r>
      <w:r>
        <w:rPr>
          <w:w w:val="95"/>
        </w:rPr>
        <w:t>“</w:t>
      </w:r>
      <w:r>
        <w:rPr>
          <w:rFonts w:ascii="Carlito" w:hAnsi="Carlito"/>
          <w:w w:val="95"/>
        </w:rPr>
        <w:t>JOSÉ</w:t>
      </w:r>
      <w:r>
        <w:rPr>
          <w:rFonts w:ascii="Carlito" w:hAnsi="Carlito"/>
          <w:spacing w:val="-27"/>
          <w:w w:val="95"/>
        </w:rPr>
        <w:t xml:space="preserve"> </w:t>
      </w:r>
      <w:r>
        <w:rPr>
          <w:rFonts w:ascii="Carlito" w:hAnsi="Carlito"/>
          <w:w w:val="95"/>
        </w:rPr>
        <w:t>ANTONIO</w:t>
      </w:r>
      <w:r>
        <w:rPr>
          <w:rFonts w:ascii="Carlito" w:hAnsi="Carlito"/>
          <w:spacing w:val="-29"/>
          <w:w w:val="95"/>
        </w:rPr>
        <w:t xml:space="preserve"> </w:t>
      </w:r>
      <w:r>
        <w:rPr>
          <w:w w:val="95"/>
        </w:rPr>
        <w:t>CASAS”</w:t>
      </w:r>
      <w:r>
        <w:rPr>
          <w:w w:val="95"/>
          <w:u w:val="none"/>
        </w:rPr>
        <w:t xml:space="preserve"> </w:t>
      </w:r>
      <w:r>
        <w:rPr>
          <w:rFonts w:ascii="Carlito" w:hAnsi="Carlito"/>
        </w:rPr>
        <w:t>ANEXO</w:t>
      </w:r>
      <w:r>
        <w:rPr>
          <w:rFonts w:ascii="Carlito" w:hAnsi="Carlito"/>
          <w:spacing w:val="1"/>
        </w:rPr>
        <w:t xml:space="preserve"> </w:t>
      </w:r>
      <w:r>
        <w:rPr>
          <w:rFonts w:ascii="Carlito" w:hAnsi="Carlito"/>
        </w:rPr>
        <w:t>X</w:t>
      </w:r>
    </w:p>
    <w:p w:rsidR="00283112" w:rsidRDefault="000F1D62">
      <w:pPr>
        <w:spacing w:before="3"/>
        <w:ind w:left="1220"/>
        <w:rPr>
          <w:b/>
          <w:sz w:val="24"/>
        </w:rPr>
      </w:pPr>
      <w:r>
        <w:rPr>
          <w:sz w:val="24"/>
          <w:u w:val="single"/>
        </w:rPr>
        <w:t>Espacio curricular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Historia III</w:t>
      </w:r>
    </w:p>
    <w:p w:rsidR="00283112" w:rsidRDefault="000F1D62">
      <w:pPr>
        <w:tabs>
          <w:tab w:val="left" w:pos="3126"/>
        </w:tabs>
        <w:spacing w:before="179"/>
        <w:ind w:left="1220"/>
        <w:rPr>
          <w:b/>
          <w:sz w:val="24"/>
        </w:rPr>
      </w:pPr>
      <w:r>
        <w:rPr>
          <w:sz w:val="24"/>
          <w:u w:val="single"/>
        </w:rPr>
        <w:t>Curso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año</w:t>
      </w:r>
      <w:r>
        <w:rPr>
          <w:b/>
          <w:sz w:val="24"/>
        </w:rPr>
        <w:tab/>
      </w:r>
      <w:r>
        <w:rPr>
          <w:sz w:val="24"/>
          <w:u w:val="single"/>
        </w:rPr>
        <w:t>Divisiones</w:t>
      </w:r>
      <w:r>
        <w:rPr>
          <w:sz w:val="24"/>
        </w:rPr>
        <w:t xml:space="preserve">: </w:t>
      </w:r>
      <w:r w:rsidR="0067582B">
        <w:rPr>
          <w:b/>
          <w:sz w:val="24"/>
        </w:rPr>
        <w:t>1ra, 2da</w:t>
      </w:r>
      <w:r>
        <w:rPr>
          <w:b/>
          <w:sz w:val="24"/>
        </w:rPr>
        <w:t xml:space="preserve">, 4ta, 5ta y 6ta. </w:t>
      </w:r>
      <w:r>
        <w:rPr>
          <w:sz w:val="24"/>
          <w:u w:val="single"/>
        </w:rPr>
        <w:t>Turnos:</w:t>
      </w:r>
      <w:r>
        <w:rPr>
          <w:sz w:val="24"/>
        </w:rPr>
        <w:t xml:space="preserve"> </w:t>
      </w:r>
      <w:r>
        <w:rPr>
          <w:b/>
          <w:sz w:val="24"/>
        </w:rPr>
        <w:t>Mañana y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Tarde</w:t>
      </w:r>
    </w:p>
    <w:p w:rsidR="00283112" w:rsidRDefault="000F1D62">
      <w:pPr>
        <w:pStyle w:val="Ttulo2"/>
        <w:spacing w:before="184" w:line="256" w:lineRule="auto"/>
        <w:ind w:right="59"/>
      </w:pPr>
      <w:r>
        <w:rPr>
          <w:b w:val="0"/>
          <w:u w:val="single"/>
        </w:rPr>
        <w:t>Docentes</w:t>
      </w:r>
      <w:r>
        <w:t>:  Silvia Rodríguez, Patricia Ríos Valdez, Mabel Varela y María Vilte.</w:t>
      </w:r>
    </w:p>
    <w:p w:rsidR="00283112" w:rsidRDefault="000F1D62">
      <w:pPr>
        <w:spacing w:before="164"/>
        <w:ind w:left="1220"/>
        <w:rPr>
          <w:b/>
          <w:sz w:val="24"/>
        </w:rPr>
      </w:pPr>
      <w:r>
        <w:rPr>
          <w:sz w:val="24"/>
          <w:u w:val="single"/>
        </w:rPr>
        <w:t>Eje 2</w:t>
      </w:r>
      <w:r>
        <w:rPr>
          <w:b/>
          <w:sz w:val="24"/>
        </w:rPr>
        <w:t>: “GUERRA, REVOLUCIÓN Y TOTALITARISMOS”</w:t>
      </w:r>
    </w:p>
    <w:p w:rsidR="00283112" w:rsidRDefault="000F1D62">
      <w:pPr>
        <w:pStyle w:val="Ttulo3"/>
        <w:spacing w:before="184" w:line="396" w:lineRule="auto"/>
        <w:rPr>
          <w:rFonts w:ascii="Arial" w:hAnsi="Arial"/>
        </w:rPr>
      </w:pPr>
      <w:r>
        <w:rPr>
          <w:rFonts w:ascii="Arial" w:hAnsi="Arial"/>
          <w:b w:val="0"/>
          <w:sz w:val="24"/>
          <w:u w:val="single"/>
        </w:rPr>
        <w:t>Saberes:</w:t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</w:rPr>
        <w:t>Identificación de las características de los Estados Totalitarios: el Fascismo y el Nazismo.</w:t>
      </w:r>
    </w:p>
    <w:p w:rsidR="00283112" w:rsidRDefault="000F1D62">
      <w:pPr>
        <w:pStyle w:val="Textoindependiente"/>
        <w:spacing w:before="17"/>
        <w:ind w:left="1480" w:right="816"/>
        <w:jc w:val="center"/>
      </w:pPr>
      <w:r>
        <w:rPr>
          <w:u w:val="single"/>
        </w:rPr>
        <w:t>TRABAJO PRÁCTICO N° 10</w:t>
      </w:r>
    </w:p>
    <w:p w:rsidR="00283112" w:rsidRDefault="000F1D62">
      <w:pPr>
        <w:spacing w:before="176"/>
        <w:ind w:left="1574" w:right="816"/>
        <w:jc w:val="center"/>
        <w:rPr>
          <w:b/>
        </w:rPr>
      </w:pPr>
      <w:r>
        <w:rPr>
          <w:b/>
          <w:sz w:val="28"/>
        </w:rPr>
        <w:t xml:space="preserve">¿Qué es el totalitarismo? </w:t>
      </w:r>
      <w:r>
        <w:rPr>
          <w:b/>
          <w:color w:val="FF0000"/>
        </w:rPr>
        <w:t>(copiar en la carpeta o imprimir y pegar en carpeta)</w:t>
      </w:r>
    </w:p>
    <w:p w:rsidR="00283112" w:rsidRDefault="00283112">
      <w:pPr>
        <w:pStyle w:val="Textoindependiente"/>
        <w:rPr>
          <w:b/>
          <w:sz w:val="20"/>
        </w:rPr>
      </w:pPr>
    </w:p>
    <w:p w:rsidR="00283112" w:rsidRDefault="000F1D62">
      <w:pPr>
        <w:pStyle w:val="Textoindependiente"/>
        <w:spacing w:before="3"/>
        <w:rPr>
          <w:b/>
          <w:sz w:val="24"/>
        </w:rPr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202185</wp:posOffset>
            </wp:positionV>
            <wp:extent cx="4478882" cy="2084831"/>
            <wp:effectExtent l="0" t="0" r="0" b="0"/>
            <wp:wrapTopAndBottom/>
            <wp:docPr id="1" name="image1.jpeg" descr="Totalita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882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112" w:rsidRDefault="00283112">
      <w:pPr>
        <w:pStyle w:val="Textoindependiente"/>
        <w:spacing w:before="9"/>
        <w:rPr>
          <w:b/>
          <w:sz w:val="27"/>
        </w:rPr>
      </w:pPr>
    </w:p>
    <w:p w:rsidR="00283112" w:rsidRDefault="000F1D62">
      <w:pPr>
        <w:spacing w:line="242" w:lineRule="auto"/>
        <w:ind w:left="1220" w:right="477"/>
        <w:jc w:val="both"/>
      </w:pPr>
      <w:r>
        <w:t>El</w:t>
      </w:r>
      <w:r>
        <w:rPr>
          <w:spacing w:val="-17"/>
        </w:rPr>
        <w:t xml:space="preserve"> </w:t>
      </w:r>
      <w:r>
        <w:t>totalitarismo</w:t>
      </w:r>
      <w:r>
        <w:rPr>
          <w:spacing w:val="-15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rPr>
          <w:b/>
        </w:rPr>
        <w:t>forma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hyperlink r:id="rId6">
        <w:r>
          <w:rPr>
            <w:b/>
          </w:rPr>
          <w:t>Estado</w:t>
        </w:r>
        <w:r>
          <w:rPr>
            <w:b/>
            <w:spacing w:val="-5"/>
          </w:rPr>
          <w:t xml:space="preserve"> </w:t>
        </w:r>
      </w:hyperlink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único</w:t>
      </w:r>
      <w:r>
        <w:rPr>
          <w:b/>
          <w:spacing w:val="-16"/>
        </w:rPr>
        <w:t xml:space="preserve"> </w:t>
      </w:r>
      <w:r>
        <w:rPr>
          <w:b/>
        </w:rPr>
        <w:t>partido</w:t>
      </w:r>
      <w:r>
        <w:rPr>
          <w:b/>
          <w:spacing w:val="-17"/>
        </w:rPr>
        <w:t xml:space="preserve"> </w:t>
      </w:r>
      <w:r>
        <w:rPr>
          <w:b/>
        </w:rPr>
        <w:t>político</w:t>
      </w:r>
      <w:r>
        <w:rPr>
          <w:b/>
          <w:spacing w:val="-17"/>
        </w:rPr>
        <w:t xml:space="preserve"> </w:t>
      </w:r>
      <w:r>
        <w:rPr>
          <w:b/>
        </w:rPr>
        <w:t>gobierna</w:t>
      </w:r>
      <w:r>
        <w:rPr>
          <w:b/>
          <w:spacing w:val="-14"/>
        </w:rPr>
        <w:t xml:space="preserve"> </w:t>
      </w:r>
      <w:r>
        <w:rPr>
          <w:b/>
        </w:rPr>
        <w:t>con</w:t>
      </w:r>
      <w:r>
        <w:rPr>
          <w:b/>
          <w:spacing w:val="-17"/>
        </w:rPr>
        <w:t xml:space="preserve"> </w:t>
      </w:r>
      <w:r>
        <w:rPr>
          <w:b/>
        </w:rPr>
        <w:t xml:space="preserve">poder absoluto </w:t>
      </w:r>
      <w:r>
        <w:t>sin ningún tipo de</w:t>
      </w:r>
      <w:r>
        <w:rPr>
          <w:spacing w:val="-2"/>
        </w:rPr>
        <w:t xml:space="preserve"> </w:t>
      </w:r>
      <w:r>
        <w:t>limitaciones</w:t>
      </w:r>
    </w:p>
    <w:p w:rsidR="00283112" w:rsidRDefault="00283112">
      <w:pPr>
        <w:pStyle w:val="Textoindependiente"/>
        <w:spacing w:before="3"/>
        <w:rPr>
          <w:sz w:val="24"/>
        </w:rPr>
      </w:pPr>
    </w:p>
    <w:p w:rsidR="00283112" w:rsidRDefault="000F1D62">
      <w:pPr>
        <w:tabs>
          <w:tab w:val="left" w:pos="9757"/>
        </w:tabs>
        <w:ind w:left="1220" w:right="471"/>
        <w:jc w:val="both"/>
      </w:pPr>
      <w:r>
        <w:t xml:space="preserve">El totalitarismo </w:t>
      </w:r>
      <w:r>
        <w:rPr>
          <w:b/>
        </w:rPr>
        <w:t>es un régimen</w:t>
      </w:r>
      <w:r>
        <w:t xml:space="preserve">, en el que todos los poderes recaen en un único partido político. Mediante diferentes medios y estrategias, el régimen </w:t>
      </w:r>
      <w:r>
        <w:rPr>
          <w:b/>
        </w:rPr>
        <w:t xml:space="preserve">clausura o suspende al resto </w:t>
      </w:r>
      <w:r>
        <w:rPr>
          <w:b/>
          <w:spacing w:val="-3"/>
        </w:rPr>
        <w:t xml:space="preserve">de </w:t>
      </w:r>
      <w:r>
        <w:rPr>
          <w:b/>
        </w:rPr>
        <w:t>los partidos</w:t>
      </w:r>
      <w:r>
        <w:rPr>
          <w:b/>
        </w:rPr>
        <w:tab/>
        <w:t>políticos</w:t>
      </w:r>
      <w:r>
        <w:t>.</w:t>
      </w:r>
    </w:p>
    <w:p w:rsidR="00283112" w:rsidRDefault="000F1D62">
      <w:pPr>
        <w:spacing w:line="242" w:lineRule="auto"/>
        <w:ind w:left="1220" w:right="483"/>
        <w:jc w:val="both"/>
      </w:pPr>
      <w:r>
        <w:rPr>
          <w:b/>
        </w:rPr>
        <w:t xml:space="preserve">La figura de un líder o un presidente del partido resulta clave </w:t>
      </w:r>
      <w:r>
        <w:t>en este tipo de regímenes y su oposición representa la encarcelación, represión o muerte.</w:t>
      </w:r>
    </w:p>
    <w:p w:rsidR="00283112" w:rsidRDefault="00283112">
      <w:pPr>
        <w:pStyle w:val="Textoindependiente"/>
        <w:rPr>
          <w:sz w:val="24"/>
        </w:rPr>
      </w:pPr>
    </w:p>
    <w:p w:rsidR="00283112" w:rsidRDefault="000F1D62">
      <w:pPr>
        <w:ind w:left="1220" w:right="481"/>
        <w:jc w:val="both"/>
      </w:pPr>
      <w:r>
        <w:t xml:space="preserve">Durante el ejercicio de estos </w:t>
      </w:r>
      <w:hyperlink r:id="rId7">
        <w:r>
          <w:t xml:space="preserve">gobiernos </w:t>
        </w:r>
      </w:hyperlink>
      <w:r>
        <w:rPr>
          <w:b/>
        </w:rPr>
        <w:t>existe el abuso de poder, la ausencia de los derechos humanos</w:t>
      </w:r>
      <w:r>
        <w:t xml:space="preserve">, el </w:t>
      </w:r>
      <w:r>
        <w:rPr>
          <w:b/>
        </w:rPr>
        <w:t xml:space="preserve">dominio de los medios de </w:t>
      </w:r>
      <w:hyperlink r:id="rId8">
        <w:r>
          <w:rPr>
            <w:b/>
          </w:rPr>
          <w:t xml:space="preserve">comunicación </w:t>
        </w:r>
      </w:hyperlink>
      <w:r>
        <w:t xml:space="preserve">y la </w:t>
      </w:r>
      <w:r>
        <w:rPr>
          <w:b/>
        </w:rPr>
        <w:t>intervención del sistema educativo</w:t>
      </w:r>
      <w:r>
        <w:t xml:space="preserve">, a fin de formar y moldear a la </w:t>
      </w:r>
      <w:hyperlink r:id="rId9">
        <w:r>
          <w:t xml:space="preserve">sociedad </w:t>
        </w:r>
      </w:hyperlink>
      <w:r>
        <w:t xml:space="preserve">con los diversos mecanismos de </w:t>
      </w:r>
      <w:r>
        <w:rPr>
          <w:b/>
        </w:rPr>
        <w:t xml:space="preserve">control </w:t>
      </w:r>
      <w:r>
        <w:t xml:space="preserve">para que obedezca las </w:t>
      </w:r>
      <w:r>
        <w:rPr>
          <w:b/>
        </w:rPr>
        <w:t>órdenes del líder</w:t>
      </w:r>
      <w:r>
        <w:t>.</w:t>
      </w:r>
    </w:p>
    <w:p w:rsidR="00283112" w:rsidRDefault="00283112">
      <w:pPr>
        <w:pStyle w:val="Textoindependiente"/>
        <w:spacing w:before="2"/>
        <w:rPr>
          <w:sz w:val="24"/>
        </w:rPr>
      </w:pPr>
    </w:p>
    <w:p w:rsidR="00283112" w:rsidRDefault="000F1D62">
      <w:pPr>
        <w:spacing w:before="1"/>
        <w:ind w:left="1286"/>
        <w:jc w:val="both"/>
        <w:rPr>
          <w:b/>
        </w:rPr>
      </w:pPr>
      <w:r>
        <w:rPr>
          <w:b/>
          <w:u w:val="thick"/>
        </w:rPr>
        <w:t>Características del Totalitarismo:</w:t>
      </w:r>
    </w:p>
    <w:p w:rsidR="00283112" w:rsidRDefault="00283112">
      <w:pPr>
        <w:pStyle w:val="Textoindependiente"/>
        <w:spacing w:before="5"/>
        <w:rPr>
          <w:b/>
          <w:sz w:val="15"/>
        </w:rPr>
      </w:pPr>
    </w:p>
    <w:p w:rsidR="00283112" w:rsidRDefault="000F1D62">
      <w:pPr>
        <w:pStyle w:val="Prrafodelista"/>
        <w:numPr>
          <w:ilvl w:val="0"/>
          <w:numId w:val="1"/>
        </w:numPr>
        <w:tabs>
          <w:tab w:val="left" w:pos="1940"/>
          <w:tab w:val="left" w:pos="1941"/>
        </w:tabs>
        <w:spacing w:before="100" w:line="265" w:lineRule="exact"/>
      </w:pPr>
      <w:r>
        <w:t xml:space="preserve">La gobernación de un único </w:t>
      </w:r>
      <w:hyperlink r:id="rId10">
        <w:r>
          <w:t>partido</w:t>
        </w:r>
        <w:r>
          <w:rPr>
            <w:spacing w:val="6"/>
          </w:rPr>
          <w:t xml:space="preserve"> </w:t>
        </w:r>
        <w:r>
          <w:t>político</w:t>
        </w:r>
      </w:hyperlink>
      <w:r>
        <w:t>.</w:t>
      </w:r>
    </w:p>
    <w:p w:rsidR="00283112" w:rsidRDefault="000F1D62">
      <w:pPr>
        <w:pStyle w:val="Prrafodelista"/>
        <w:numPr>
          <w:ilvl w:val="0"/>
          <w:numId w:val="1"/>
        </w:numPr>
        <w:tabs>
          <w:tab w:val="left" w:pos="1940"/>
          <w:tab w:val="left" w:pos="1941"/>
        </w:tabs>
        <w:spacing w:line="265" w:lineRule="exact"/>
      </w:pPr>
      <w:r>
        <w:t xml:space="preserve">La imagen de un </w:t>
      </w:r>
      <w:hyperlink r:id="rId11">
        <w:r>
          <w:t xml:space="preserve">líder </w:t>
        </w:r>
      </w:hyperlink>
      <w:r>
        <w:t>fuerte y glorificado desde la propaganda</w:t>
      </w:r>
      <w:r>
        <w:rPr>
          <w:spacing w:val="4"/>
        </w:rPr>
        <w:t xml:space="preserve"> </w:t>
      </w:r>
      <w:r>
        <w:t>política.</w:t>
      </w:r>
    </w:p>
    <w:p w:rsidR="00283112" w:rsidRDefault="000F1D62">
      <w:pPr>
        <w:pStyle w:val="Prrafodelista"/>
        <w:numPr>
          <w:ilvl w:val="0"/>
          <w:numId w:val="1"/>
        </w:numPr>
        <w:tabs>
          <w:tab w:val="left" w:pos="1940"/>
          <w:tab w:val="left" w:pos="1941"/>
        </w:tabs>
        <w:ind w:right="1357"/>
      </w:pPr>
      <w:r>
        <w:t>La falta de división o separación de poderes del Estado, por eso se llama «Estado totalitario».</w:t>
      </w:r>
    </w:p>
    <w:p w:rsidR="00283112" w:rsidRDefault="000F1D62">
      <w:pPr>
        <w:pStyle w:val="Prrafodelista"/>
        <w:numPr>
          <w:ilvl w:val="0"/>
          <w:numId w:val="1"/>
        </w:numPr>
        <w:tabs>
          <w:tab w:val="left" w:pos="1940"/>
          <w:tab w:val="left" w:pos="1941"/>
        </w:tabs>
        <w:spacing w:line="244" w:lineRule="auto"/>
        <w:ind w:right="926"/>
      </w:pPr>
      <w:r>
        <w:t xml:space="preserve">La falta de derechos individuales, de libre opinión o de intervención </w:t>
      </w:r>
      <w:r>
        <w:rPr>
          <w:spacing w:val="-3"/>
        </w:rPr>
        <w:t xml:space="preserve">en </w:t>
      </w:r>
      <w:r>
        <w:t>la política para cualquier</w:t>
      </w:r>
      <w:r>
        <w:rPr>
          <w:spacing w:val="2"/>
        </w:rPr>
        <w:t xml:space="preserve"> </w:t>
      </w:r>
      <w:hyperlink r:id="rId12">
        <w:r>
          <w:t>ciudadano</w:t>
        </w:r>
      </w:hyperlink>
      <w:r>
        <w:t>.</w:t>
      </w:r>
    </w:p>
    <w:p w:rsidR="00283112" w:rsidRDefault="000F1D62">
      <w:pPr>
        <w:pStyle w:val="Prrafodelista"/>
        <w:numPr>
          <w:ilvl w:val="0"/>
          <w:numId w:val="1"/>
        </w:numPr>
        <w:tabs>
          <w:tab w:val="left" w:pos="1940"/>
          <w:tab w:val="left" w:pos="1941"/>
        </w:tabs>
        <w:ind w:right="1081"/>
      </w:pPr>
      <w:r>
        <w:t xml:space="preserve">La falta de libre elección de culto y de </w:t>
      </w:r>
      <w:hyperlink r:id="rId13">
        <w:r>
          <w:t xml:space="preserve">educación </w:t>
        </w:r>
      </w:hyperlink>
      <w:r>
        <w:t>(prácticas sometidas al régimen de turno).</w:t>
      </w:r>
    </w:p>
    <w:p w:rsidR="00283112" w:rsidRDefault="000F1D62">
      <w:pPr>
        <w:pStyle w:val="Prrafodelista"/>
        <w:numPr>
          <w:ilvl w:val="0"/>
          <w:numId w:val="1"/>
        </w:numPr>
        <w:tabs>
          <w:tab w:val="left" w:pos="1940"/>
          <w:tab w:val="left" w:pos="1941"/>
        </w:tabs>
        <w:ind w:right="814"/>
      </w:pPr>
      <w:r>
        <w:t xml:space="preserve">El abuso de la propaganda política y de los medios </w:t>
      </w:r>
      <w:r>
        <w:rPr>
          <w:spacing w:val="-4"/>
        </w:rPr>
        <w:t xml:space="preserve">de </w:t>
      </w:r>
      <w:r>
        <w:t>comunicación masivos, con fines estratégicos para ejercer el control y la represión</w:t>
      </w:r>
      <w:r>
        <w:rPr>
          <w:spacing w:val="-5"/>
        </w:rPr>
        <w:t xml:space="preserve"> </w:t>
      </w:r>
      <w:r>
        <w:t>social.</w:t>
      </w:r>
    </w:p>
    <w:p w:rsidR="00283112" w:rsidRDefault="00283112">
      <w:pPr>
        <w:sectPr w:rsidR="00283112">
          <w:type w:val="continuous"/>
          <w:pgSz w:w="11910" w:h="16840"/>
          <w:pgMar w:top="400" w:right="220" w:bottom="280" w:left="480" w:header="720" w:footer="720" w:gutter="0"/>
          <w:cols w:space="720"/>
        </w:sectPr>
      </w:pPr>
    </w:p>
    <w:p w:rsidR="00283112" w:rsidRDefault="000F1D62">
      <w:pPr>
        <w:pStyle w:val="Prrafodelista"/>
        <w:numPr>
          <w:ilvl w:val="0"/>
          <w:numId w:val="1"/>
        </w:numPr>
        <w:tabs>
          <w:tab w:val="left" w:pos="1940"/>
          <w:tab w:val="left" w:pos="1941"/>
        </w:tabs>
        <w:spacing w:before="85"/>
        <w:ind w:right="1055"/>
      </w:pPr>
      <w:r>
        <w:lastRenderedPageBreak/>
        <w:t>La censura de la opinión pública y de cualquier tipo de información en los medios de comunicación que no provenga del</w:t>
      </w:r>
      <w:r>
        <w:rPr>
          <w:spacing w:val="2"/>
        </w:rPr>
        <w:t xml:space="preserve"> </w:t>
      </w:r>
      <w:r>
        <w:t>Estado.</w:t>
      </w:r>
    </w:p>
    <w:p w:rsidR="00283112" w:rsidRDefault="000F1D62">
      <w:pPr>
        <w:pStyle w:val="Prrafodelista"/>
        <w:numPr>
          <w:ilvl w:val="0"/>
          <w:numId w:val="1"/>
        </w:numPr>
        <w:tabs>
          <w:tab w:val="left" w:pos="1940"/>
          <w:tab w:val="left" w:pos="1941"/>
        </w:tabs>
        <w:spacing w:line="244" w:lineRule="auto"/>
        <w:ind w:right="1627"/>
      </w:pPr>
      <w:r>
        <w:t xml:space="preserve">El control y el manejo de la </w:t>
      </w:r>
      <w:hyperlink r:id="rId14">
        <w:r>
          <w:t xml:space="preserve">economía </w:t>
        </w:r>
      </w:hyperlink>
      <w:r>
        <w:t xml:space="preserve">por parte del Estado, que se apodera de las </w:t>
      </w:r>
      <w:hyperlink r:id="rId15">
        <w:r>
          <w:t xml:space="preserve">propiedades privadas </w:t>
        </w:r>
      </w:hyperlink>
      <w:r>
        <w:t>y de las corporaciones de la</w:t>
      </w:r>
      <w:r>
        <w:rPr>
          <w:spacing w:val="5"/>
        </w:rPr>
        <w:t xml:space="preserve"> </w:t>
      </w:r>
      <w:r>
        <w:t>Nación.</w:t>
      </w:r>
    </w:p>
    <w:p w:rsidR="00283112" w:rsidRDefault="000F1D62">
      <w:pPr>
        <w:pStyle w:val="Prrafodelista"/>
        <w:numPr>
          <w:ilvl w:val="0"/>
          <w:numId w:val="1"/>
        </w:numPr>
        <w:tabs>
          <w:tab w:val="left" w:pos="1940"/>
          <w:tab w:val="left" w:pos="1941"/>
        </w:tabs>
        <w:ind w:right="1327"/>
      </w:pPr>
      <w:r>
        <w:t>La adopción de ideales políticos, ya sea de izquierda o de derecha, para ejercer</w:t>
      </w:r>
      <w:r>
        <w:rPr>
          <w:spacing w:val="-29"/>
        </w:rPr>
        <w:t xml:space="preserve"> </w:t>
      </w:r>
      <w:r>
        <w:t xml:space="preserve">el régimen totalitario (no </w:t>
      </w:r>
      <w:r>
        <w:rPr>
          <w:spacing w:val="-3"/>
        </w:rPr>
        <w:t xml:space="preserve">es </w:t>
      </w:r>
      <w:r>
        <w:t>una ideología de por sí, es un modo de gobernar bajo determinados</w:t>
      </w:r>
      <w:r>
        <w:rPr>
          <w:spacing w:val="2"/>
        </w:rPr>
        <w:t xml:space="preserve"> </w:t>
      </w:r>
      <w:r>
        <w:t>ideales).</w:t>
      </w:r>
    </w:p>
    <w:p w:rsidR="00283112" w:rsidRDefault="00283112">
      <w:pPr>
        <w:pStyle w:val="Textoindependiente"/>
        <w:spacing w:before="8"/>
        <w:rPr>
          <w:rFonts w:ascii="Tahoma"/>
        </w:rPr>
      </w:pPr>
    </w:p>
    <w:p w:rsidR="00283112" w:rsidRDefault="000F1D62">
      <w:pPr>
        <w:pStyle w:val="Ttulo1"/>
        <w:ind w:firstLine="0"/>
        <w:rPr>
          <w:u w:val="none"/>
        </w:rPr>
      </w:pPr>
      <w:r>
        <w:rPr>
          <w:u w:val="thick"/>
        </w:rPr>
        <w:t>Estados totalitarios europeos</w:t>
      </w:r>
      <w:r>
        <w:rPr>
          <w:u w:val="none"/>
        </w:rPr>
        <w:t>:</w:t>
      </w:r>
    </w:p>
    <w:p w:rsidR="00283112" w:rsidRDefault="00283112">
      <w:pPr>
        <w:pStyle w:val="Textoindependiente"/>
        <w:spacing w:before="2"/>
        <w:rPr>
          <w:b/>
          <w:sz w:val="16"/>
        </w:rPr>
      </w:pPr>
    </w:p>
    <w:p w:rsidR="00283112" w:rsidRDefault="000F1D62">
      <w:pPr>
        <w:pStyle w:val="Textoindependiente"/>
        <w:spacing w:before="93" w:line="242" w:lineRule="auto"/>
        <w:ind w:left="1220" w:right="702"/>
      </w:pPr>
      <w:r>
        <w:t xml:space="preserve">En Europa se produjeron según el orden temporal histórico 4 Estados de régimen totalitario: Fascismo (Italia), Estalinismo (URSS), Nazismo (Alemania) y Franquismo (España). </w:t>
      </w:r>
      <w:r>
        <w:rPr>
          <w:color w:val="FF0000"/>
        </w:rPr>
        <w:t>(según los saberes prioritarios solamente enseñaremos Fascismo y Nazismo)</w:t>
      </w:r>
    </w:p>
    <w:p w:rsidR="00283112" w:rsidRDefault="00283112">
      <w:pPr>
        <w:pStyle w:val="Textoindependiente"/>
        <w:spacing w:before="10"/>
        <w:rPr>
          <w:sz w:val="23"/>
        </w:rPr>
      </w:pPr>
    </w:p>
    <w:p w:rsidR="00283112" w:rsidRDefault="000F1D62">
      <w:pPr>
        <w:pStyle w:val="Textoindependiente"/>
        <w:ind w:left="1220" w:right="475"/>
        <w:jc w:val="both"/>
      </w:pPr>
      <w:r>
        <w:rPr>
          <w:b/>
          <w:u w:val="thick"/>
        </w:rPr>
        <w:t>El Fascismo</w:t>
      </w:r>
      <w:r>
        <w:rPr>
          <w:b/>
        </w:rPr>
        <w:t xml:space="preserve">: </w:t>
      </w:r>
      <w:proofErr w:type="spellStart"/>
      <w:r>
        <w:rPr>
          <w:b/>
        </w:rPr>
        <w:t>Fascio</w:t>
      </w:r>
      <w:proofErr w:type="spellEnd"/>
      <w:r>
        <w:rPr>
          <w:b/>
        </w:rPr>
        <w:t xml:space="preserve"> </w:t>
      </w:r>
      <w:r>
        <w:t xml:space="preserve">es una palabra </w:t>
      </w:r>
      <w:hyperlink r:id="rId16">
        <w:r>
          <w:t xml:space="preserve">italiana </w:t>
        </w:r>
      </w:hyperlink>
      <w:r>
        <w:t>que significa literalmente "</w:t>
      </w:r>
      <w:r>
        <w:rPr>
          <w:b/>
        </w:rPr>
        <w:t xml:space="preserve">haz </w:t>
      </w:r>
      <w:r>
        <w:rPr>
          <w:b/>
          <w:spacing w:val="-3"/>
        </w:rPr>
        <w:t xml:space="preserve">de </w:t>
      </w:r>
      <w:r>
        <w:rPr>
          <w:b/>
        </w:rPr>
        <w:t>combate</w:t>
      </w:r>
      <w:r>
        <w:t xml:space="preserve">" (refiriéndose fundamentalmente a un haz de </w:t>
      </w:r>
      <w:r>
        <w:rPr>
          <w:b/>
        </w:rPr>
        <w:t xml:space="preserve">varas o varillas, </w:t>
      </w:r>
      <w:r>
        <w:rPr>
          <w:color w:val="FF0000"/>
        </w:rPr>
        <w:t>ver imagen en última hoja</w:t>
      </w:r>
      <w:r>
        <w:t xml:space="preserve">), y en sentido figurado significa "liga" y que constituía una traducción italiana de la palabra </w:t>
      </w:r>
      <w:hyperlink r:id="rId17">
        <w:r>
          <w:rPr>
            <w:b/>
          </w:rPr>
          <w:t>fasces</w:t>
        </w:r>
      </w:hyperlink>
      <w:r>
        <w:t>, símbolo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autoridad</w:t>
      </w:r>
      <w:r>
        <w:rPr>
          <w:spacing w:val="4"/>
        </w:rPr>
        <w:t xml:space="preserve"> </w:t>
      </w:r>
      <w:hyperlink r:id="rId18">
        <w:r>
          <w:t>republicana</w:t>
        </w:r>
        <w:r>
          <w:rPr>
            <w:spacing w:val="-4"/>
          </w:rPr>
          <w:t xml:space="preserve"> </w:t>
        </w:r>
      </w:hyperlink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4"/>
        </w:rPr>
        <w:t xml:space="preserve"> </w:t>
      </w:r>
      <w:hyperlink r:id="rId19">
        <w:r>
          <w:t>antigua</w:t>
        </w:r>
        <w:r>
          <w:rPr>
            <w:spacing w:val="-15"/>
          </w:rPr>
          <w:t xml:space="preserve"> </w:t>
        </w:r>
        <w:r>
          <w:t>Roma</w:t>
        </w:r>
        <w:r>
          <w:rPr>
            <w:spacing w:val="-13"/>
          </w:rPr>
          <w:t xml:space="preserve"> </w:t>
        </w:r>
      </w:hyperlink>
      <w:r>
        <w:t>y</w:t>
      </w:r>
      <w:r>
        <w:rPr>
          <w:spacing w:val="-18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líder</w:t>
      </w:r>
      <w:r>
        <w:rPr>
          <w:spacing w:val="-14"/>
        </w:rPr>
        <w:t xml:space="preserve"> </w:t>
      </w:r>
      <w:r>
        <w:rPr>
          <w:b/>
        </w:rPr>
        <w:t>Mussolini</w:t>
      </w:r>
      <w:r>
        <w:rPr>
          <w:b/>
          <w:spacing w:val="-18"/>
        </w:rPr>
        <w:t xml:space="preserve"> </w:t>
      </w:r>
      <w:r>
        <w:t>también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adoptó como</w:t>
      </w:r>
      <w:r>
        <w:rPr>
          <w:spacing w:val="-16"/>
        </w:rPr>
        <w:t xml:space="preserve"> </w:t>
      </w:r>
      <w:r>
        <w:rPr>
          <w:b/>
        </w:rPr>
        <w:t>símbolo</w:t>
      </w:r>
      <w:r>
        <w:t>.</w:t>
      </w:r>
      <w:r>
        <w:rPr>
          <w:spacing w:val="-15"/>
        </w:rPr>
        <w:t xml:space="preserve"> </w:t>
      </w:r>
      <w:proofErr w:type="gramStart"/>
      <w:r>
        <w:t>El</w:t>
      </w:r>
      <w:r>
        <w:rPr>
          <w:spacing w:val="-14"/>
        </w:rPr>
        <w:t xml:space="preserve"> </w:t>
      </w:r>
      <w:r>
        <w:t>fasces</w:t>
      </w:r>
      <w:r>
        <w:rPr>
          <w:spacing w:val="-12"/>
        </w:rPr>
        <w:t xml:space="preserve"> </w:t>
      </w:r>
      <w:r>
        <w:t>clásico</w:t>
      </w:r>
      <w:proofErr w:type="gramEnd"/>
      <w:r>
        <w:rPr>
          <w:spacing w:val="-12"/>
        </w:rPr>
        <w:t xml:space="preserve"> </w:t>
      </w:r>
      <w:r>
        <w:t>simbolizaba</w:t>
      </w:r>
      <w:r>
        <w:rPr>
          <w:spacing w:val="-16"/>
        </w:rPr>
        <w:t xml:space="preserve"> </w:t>
      </w:r>
      <w:r>
        <w:t>"</w:t>
      </w:r>
      <w:r>
        <w:rPr>
          <w:b/>
        </w:rPr>
        <w:t>la</w:t>
      </w:r>
      <w:r>
        <w:rPr>
          <w:b/>
          <w:spacing w:val="-16"/>
        </w:rPr>
        <w:t xml:space="preserve"> </w:t>
      </w:r>
      <w:r>
        <w:rPr>
          <w:b/>
        </w:rPr>
        <w:t>fuerza</w:t>
      </w:r>
      <w:r>
        <w:rPr>
          <w:b/>
          <w:spacing w:val="-13"/>
        </w:rPr>
        <w:t xml:space="preserve"> </w:t>
      </w:r>
      <w:r>
        <w:rPr>
          <w:b/>
        </w:rPr>
        <w:t>a</w:t>
      </w:r>
      <w:r>
        <w:rPr>
          <w:b/>
          <w:spacing w:val="-16"/>
        </w:rPr>
        <w:t xml:space="preserve"> </w:t>
      </w:r>
      <w:r>
        <w:rPr>
          <w:b/>
        </w:rPr>
        <w:t>través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unidad</w:t>
      </w:r>
      <w:r>
        <w:t>":</w:t>
      </w:r>
      <w:r>
        <w:rPr>
          <w:spacing w:val="-15"/>
        </w:rPr>
        <w:t xml:space="preserve"> </w:t>
      </w:r>
      <w:r>
        <w:rPr>
          <w:spacing w:val="-3"/>
        </w:rPr>
        <w:t>si</w:t>
      </w:r>
      <w:r>
        <w:rPr>
          <w:spacing w:val="-14"/>
        </w:rPr>
        <w:t xml:space="preserve"> </w:t>
      </w:r>
      <w:r>
        <w:t>bien</w:t>
      </w:r>
      <w:r>
        <w:rPr>
          <w:spacing w:val="-11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 xml:space="preserve">varilla independiente que formaba el </w:t>
      </w:r>
      <w:hyperlink r:id="rId20">
        <w:r>
          <w:rPr>
            <w:b/>
          </w:rPr>
          <w:t xml:space="preserve">fasces </w:t>
        </w:r>
      </w:hyperlink>
      <w:r>
        <w:t xml:space="preserve">era frágil, todas las varillas como un conjunto constituían una fuerza apreciable. La palabra </w:t>
      </w:r>
      <w:proofErr w:type="spellStart"/>
      <w:r>
        <w:t>Fascio</w:t>
      </w:r>
      <w:proofErr w:type="spellEnd"/>
      <w:r>
        <w:t xml:space="preserve"> sirvió entonces para denominar a una nueva ideología, el </w:t>
      </w:r>
      <w:hyperlink r:id="rId21">
        <w:r>
          <w:rPr>
            <w:b/>
          </w:rPr>
          <w:t>fascismo</w:t>
        </w:r>
      </w:hyperlink>
      <w:r>
        <w:t xml:space="preserve">, y los seguidores de </w:t>
      </w:r>
      <w:r>
        <w:rPr>
          <w:b/>
        </w:rPr>
        <w:t xml:space="preserve">Benito Mussolini </w:t>
      </w:r>
      <w:r>
        <w:t xml:space="preserve">se apropiaron del término; así, el </w:t>
      </w:r>
      <w:hyperlink r:id="rId22">
        <w:r>
          <w:t>7 de</w:t>
        </w:r>
      </w:hyperlink>
      <w:r>
        <w:t xml:space="preserve"> </w:t>
      </w:r>
      <w:hyperlink r:id="rId23">
        <w:r>
          <w:t xml:space="preserve">noviembre </w:t>
        </w:r>
      </w:hyperlink>
      <w:r>
        <w:t xml:space="preserve">de </w:t>
      </w:r>
      <w:hyperlink r:id="rId24">
        <w:r>
          <w:rPr>
            <w:b/>
          </w:rPr>
          <w:t xml:space="preserve">1921 </w:t>
        </w:r>
      </w:hyperlink>
      <w:r>
        <w:rPr>
          <w:spacing w:val="-3"/>
        </w:rPr>
        <w:t xml:space="preserve">se </w:t>
      </w:r>
      <w:r>
        <w:t xml:space="preserve">fundó el </w:t>
      </w:r>
      <w:hyperlink r:id="rId25">
        <w:r>
          <w:rPr>
            <w:b/>
          </w:rPr>
          <w:t>Partido Nacional Fascista</w:t>
        </w:r>
      </w:hyperlink>
      <w:r>
        <w:rPr>
          <w:b/>
        </w:rPr>
        <w:t xml:space="preserve">. </w:t>
      </w:r>
      <w:r>
        <w:t xml:space="preserve">La palabra </w:t>
      </w:r>
      <w:proofErr w:type="spellStart"/>
      <w:r>
        <w:t>Fascio</w:t>
      </w:r>
      <w:proofErr w:type="spellEnd"/>
      <w:r>
        <w:t xml:space="preserve"> quedó así irremediablemente asociada a la </w:t>
      </w:r>
      <w:r>
        <w:rPr>
          <w:b/>
        </w:rPr>
        <w:t xml:space="preserve">ideología autoritaria del </w:t>
      </w:r>
      <w:hyperlink r:id="rId26">
        <w:r>
          <w:rPr>
            <w:b/>
          </w:rPr>
          <w:t>fascismo</w:t>
        </w:r>
      </w:hyperlink>
      <w:r>
        <w:t>, a la cual había dado nombre, y los opositores al gobierno de Mussolini así la aplicaron con el paso de los</w:t>
      </w:r>
      <w:r>
        <w:rPr>
          <w:spacing w:val="-27"/>
        </w:rPr>
        <w:t xml:space="preserve"> </w:t>
      </w:r>
      <w:r>
        <w:t>años.</w:t>
      </w:r>
    </w:p>
    <w:p w:rsidR="00283112" w:rsidRDefault="00283112">
      <w:pPr>
        <w:pStyle w:val="Textoindependiente"/>
        <w:spacing w:before="1"/>
        <w:rPr>
          <w:sz w:val="24"/>
        </w:rPr>
      </w:pPr>
    </w:p>
    <w:p w:rsidR="00283112" w:rsidRDefault="000F1D62">
      <w:pPr>
        <w:spacing w:before="1"/>
        <w:ind w:left="1220" w:right="476"/>
        <w:jc w:val="both"/>
      </w:pPr>
      <w:r>
        <w:t xml:space="preserve">El estado totalitario tuvo lugar a partir de 1922 en </w:t>
      </w:r>
      <w:hyperlink r:id="rId27">
        <w:r>
          <w:rPr>
            <w:b/>
          </w:rPr>
          <w:t xml:space="preserve">Italia </w:t>
        </w:r>
      </w:hyperlink>
      <w:r>
        <w:t xml:space="preserve">(durante el período entre guerras). Era un </w:t>
      </w:r>
      <w:r>
        <w:rPr>
          <w:b/>
        </w:rPr>
        <w:t>régimen militar antiparlamentario</w:t>
      </w:r>
      <w:r>
        <w:t xml:space="preserve">, </w:t>
      </w:r>
      <w:r>
        <w:rPr>
          <w:b/>
        </w:rPr>
        <w:t xml:space="preserve">antidemocrático, nacionalista </w:t>
      </w:r>
      <w:r>
        <w:t xml:space="preserve">y con </w:t>
      </w:r>
      <w:r>
        <w:rPr>
          <w:b/>
        </w:rPr>
        <w:t>tendencias imperialistas</w:t>
      </w:r>
      <w:r>
        <w:t xml:space="preserve">. </w:t>
      </w:r>
      <w:r>
        <w:rPr>
          <w:b/>
        </w:rPr>
        <w:t xml:space="preserve">Benito Mussolini </w:t>
      </w:r>
      <w:r>
        <w:t xml:space="preserve">se convirtió en el </w:t>
      </w:r>
      <w:r>
        <w:rPr>
          <w:b/>
        </w:rPr>
        <w:t>líder dictador (</w:t>
      </w:r>
      <w:r>
        <w:t xml:space="preserve">llamado </w:t>
      </w:r>
      <w:r>
        <w:rPr>
          <w:b/>
        </w:rPr>
        <w:t xml:space="preserve">Duche </w:t>
      </w:r>
      <w:r>
        <w:t>que significa líder</w:t>
      </w:r>
      <w:r>
        <w:rPr>
          <w:b/>
        </w:rPr>
        <w:t>)</w:t>
      </w:r>
      <w:r>
        <w:t>,</w:t>
      </w:r>
      <w:r>
        <w:rPr>
          <w:spacing w:val="-16"/>
        </w:rPr>
        <w:t xml:space="preserve"> </w:t>
      </w:r>
      <w:r>
        <w:rPr>
          <w:b/>
        </w:rPr>
        <w:t>ejerció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6"/>
        </w:rPr>
        <w:t xml:space="preserve"> </w:t>
      </w:r>
      <w:r>
        <w:rPr>
          <w:b/>
        </w:rPr>
        <w:t>violencia</w:t>
      </w:r>
      <w:r>
        <w:t>,</w:t>
      </w:r>
      <w:r>
        <w:rPr>
          <w:spacing w:val="-20"/>
        </w:rPr>
        <w:t xml:space="preserve"> </w:t>
      </w:r>
      <w:r>
        <w:rPr>
          <w:b/>
        </w:rPr>
        <w:t>cerro</w:t>
      </w:r>
      <w:r>
        <w:rPr>
          <w:b/>
          <w:spacing w:val="-13"/>
        </w:rPr>
        <w:t xml:space="preserve"> </w:t>
      </w:r>
      <w:r>
        <w:rPr>
          <w:b/>
        </w:rPr>
        <w:t>el</w:t>
      </w:r>
      <w:r>
        <w:rPr>
          <w:b/>
          <w:spacing w:val="-15"/>
        </w:rPr>
        <w:t xml:space="preserve"> </w:t>
      </w:r>
      <w:r>
        <w:rPr>
          <w:b/>
        </w:rPr>
        <w:t>parlamento</w:t>
      </w:r>
      <w:r>
        <w:rPr>
          <w:b/>
          <w:spacing w:val="-18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1925,</w:t>
      </w:r>
      <w:r>
        <w:rPr>
          <w:spacing w:val="-16"/>
        </w:rPr>
        <w:t xml:space="preserve"> </w:t>
      </w:r>
      <w:r>
        <w:t>realizó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rPr>
          <w:b/>
        </w:rPr>
        <w:t>pacto</w:t>
      </w:r>
      <w:r>
        <w:rPr>
          <w:b/>
          <w:spacing w:val="-18"/>
        </w:rPr>
        <w:t xml:space="preserve"> </w:t>
      </w:r>
      <w:r>
        <w:rPr>
          <w:b/>
        </w:rPr>
        <w:t>con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6"/>
        </w:rPr>
        <w:t xml:space="preserve"> </w:t>
      </w:r>
      <w:r>
        <w:rPr>
          <w:b/>
        </w:rPr>
        <w:t>Iglesia</w:t>
      </w:r>
      <w:r>
        <w:rPr>
          <w:b/>
          <w:spacing w:val="-11"/>
        </w:rPr>
        <w:t xml:space="preserve"> </w:t>
      </w:r>
      <w:r>
        <w:rPr>
          <w:b/>
        </w:rPr>
        <w:t xml:space="preserve">Católica </w:t>
      </w:r>
      <w:r>
        <w:t xml:space="preserve">quien podría ocuparse de la </w:t>
      </w:r>
      <w:r>
        <w:rPr>
          <w:b/>
        </w:rPr>
        <w:t xml:space="preserve">educación </w:t>
      </w:r>
      <w:r>
        <w:t xml:space="preserve">a cambio de que acepte su gobierno y mantuvo </w:t>
      </w:r>
      <w:r>
        <w:rPr>
          <w:spacing w:val="-3"/>
        </w:rPr>
        <w:t xml:space="preserve">un </w:t>
      </w:r>
      <w:r>
        <w:rPr>
          <w:b/>
        </w:rPr>
        <w:t xml:space="preserve">sistema económico corporativista </w:t>
      </w:r>
      <w:r>
        <w:t xml:space="preserve">(en manos del Estado). Impuso el antiguo saludo con el </w:t>
      </w:r>
      <w:r>
        <w:rPr>
          <w:b/>
        </w:rPr>
        <w:t>brazo</w:t>
      </w:r>
      <w:r>
        <w:rPr>
          <w:b/>
          <w:spacing w:val="-8"/>
        </w:rPr>
        <w:t xml:space="preserve"> </w:t>
      </w:r>
      <w:r>
        <w:rPr>
          <w:b/>
        </w:rPr>
        <w:t>alzado</w:t>
      </w:r>
      <w:r>
        <w:rPr>
          <w:b/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estilo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romanos,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saludaban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emperador.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mandato</w:t>
      </w:r>
      <w:r>
        <w:rPr>
          <w:spacing w:val="-6"/>
        </w:rPr>
        <w:t xml:space="preserve"> </w:t>
      </w:r>
      <w:r>
        <w:t>cayó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1943 dejando 460.000 muertos, casi un millón de heridos y 530.000</w:t>
      </w:r>
      <w:r>
        <w:rPr>
          <w:spacing w:val="-21"/>
        </w:rPr>
        <w:t xml:space="preserve"> </w:t>
      </w:r>
      <w:r>
        <w:t>prisioneros.</w:t>
      </w:r>
    </w:p>
    <w:p w:rsidR="00283112" w:rsidRDefault="00283112">
      <w:pPr>
        <w:pStyle w:val="Textoindependiente"/>
        <w:spacing w:before="6"/>
        <w:rPr>
          <w:sz w:val="24"/>
        </w:rPr>
      </w:pPr>
    </w:p>
    <w:p w:rsidR="00283112" w:rsidRDefault="009B2A99">
      <w:pPr>
        <w:spacing w:line="259" w:lineRule="auto"/>
        <w:ind w:left="1220" w:right="478"/>
        <w:jc w:val="both"/>
      </w:pPr>
      <w:hyperlink r:id="rId28">
        <w:r w:rsidR="000F1D62">
          <w:rPr>
            <w:b/>
            <w:u w:val="thick"/>
          </w:rPr>
          <w:t>El Nazismo</w:t>
        </w:r>
      </w:hyperlink>
      <w:r w:rsidR="000F1D62">
        <w:rPr>
          <w:b/>
          <w:u w:val="thick"/>
        </w:rPr>
        <w:t>:</w:t>
      </w:r>
      <w:r w:rsidR="000F1D62">
        <w:rPr>
          <w:b/>
        </w:rPr>
        <w:t xml:space="preserve"> </w:t>
      </w:r>
      <w:r w:rsidR="000F1D62">
        <w:t xml:space="preserve">El </w:t>
      </w:r>
      <w:r w:rsidR="000F1D62">
        <w:rPr>
          <w:b/>
        </w:rPr>
        <w:t xml:space="preserve">nacionalsocialismo </w:t>
      </w:r>
      <w:r w:rsidR="000F1D62">
        <w:t xml:space="preserve">(en alemán, </w:t>
      </w:r>
      <w:proofErr w:type="spellStart"/>
      <w:r w:rsidR="000F1D62">
        <w:t>Nationalsozialismus</w:t>
      </w:r>
      <w:proofErr w:type="spellEnd"/>
      <w:r w:rsidR="000F1D62">
        <w:t xml:space="preserve">), comúnmente acortado a </w:t>
      </w:r>
      <w:r w:rsidR="000F1D62">
        <w:rPr>
          <w:b/>
        </w:rPr>
        <w:t>nazismo</w:t>
      </w:r>
      <w:r w:rsidR="000F1D62">
        <w:t xml:space="preserve">, es la ideología del régimen que gobernó </w:t>
      </w:r>
      <w:r w:rsidR="000F1D62">
        <w:rPr>
          <w:b/>
        </w:rPr>
        <w:t xml:space="preserve">Alemania de 1933 a 1945 </w:t>
      </w:r>
      <w:r w:rsidR="000F1D62">
        <w:t xml:space="preserve">con la llegada al poder del </w:t>
      </w:r>
      <w:r w:rsidR="000F1D62">
        <w:rPr>
          <w:b/>
        </w:rPr>
        <w:t xml:space="preserve">Partido Nacionalsocialista Obrero Alemán </w:t>
      </w:r>
      <w:r w:rsidR="000F1D62">
        <w:t xml:space="preserve">de </w:t>
      </w:r>
      <w:r w:rsidR="000F1D62">
        <w:rPr>
          <w:b/>
        </w:rPr>
        <w:t xml:space="preserve">Adolf Hitler </w:t>
      </w:r>
      <w:r w:rsidR="000F1D62">
        <w:t xml:space="preserve">(NSDAP). Instituyó un totalitarismo autoproclamado </w:t>
      </w:r>
      <w:r w:rsidR="000F1D62">
        <w:rPr>
          <w:b/>
        </w:rPr>
        <w:t xml:space="preserve">Tercer Reich </w:t>
      </w:r>
      <w:r w:rsidR="000F1D62">
        <w:t>(tercer Imperio Alemán).</w:t>
      </w:r>
    </w:p>
    <w:p w:rsidR="00283112" w:rsidRDefault="000F1D62">
      <w:pPr>
        <w:spacing w:before="162" w:line="256" w:lineRule="auto"/>
        <w:ind w:left="1220" w:right="471"/>
        <w:jc w:val="both"/>
      </w:pPr>
      <w:r>
        <w:t xml:space="preserve">El nazismo es una forma de </w:t>
      </w:r>
      <w:hyperlink r:id="rId29">
        <w:r>
          <w:t xml:space="preserve">fascismo </w:t>
        </w:r>
      </w:hyperlink>
      <w:r>
        <w:t xml:space="preserve">que demostró un </w:t>
      </w:r>
      <w:r>
        <w:rPr>
          <w:b/>
        </w:rPr>
        <w:t xml:space="preserve">rechazo ideológico </w:t>
      </w:r>
      <w:r>
        <w:t xml:space="preserve">hacia el </w:t>
      </w:r>
      <w:hyperlink r:id="rId30">
        <w:r>
          <w:rPr>
            <w:b/>
          </w:rPr>
          <w:t>marxismo</w:t>
        </w:r>
      </w:hyperlink>
      <w:r>
        <w:t xml:space="preserve">, la </w:t>
      </w:r>
      <w:hyperlink r:id="rId31">
        <w:r>
          <w:rPr>
            <w:b/>
          </w:rPr>
          <w:t xml:space="preserve">democracia liberal </w:t>
        </w:r>
      </w:hyperlink>
      <w:r>
        <w:t xml:space="preserve">y el </w:t>
      </w:r>
      <w:hyperlink r:id="rId32">
        <w:r>
          <w:rPr>
            <w:b/>
          </w:rPr>
          <w:t>sistema parlamentario</w:t>
        </w:r>
      </w:hyperlink>
      <w:r>
        <w:t>.</w:t>
      </w:r>
    </w:p>
    <w:p w:rsidR="00283112" w:rsidRDefault="009B2A99">
      <w:pPr>
        <w:pStyle w:val="Textoindependiente"/>
        <w:spacing w:before="164" w:line="259" w:lineRule="auto"/>
        <w:ind w:left="1220" w:right="478"/>
        <w:jc w:val="both"/>
      </w:pPr>
      <w:hyperlink r:id="rId33">
        <w:r w:rsidR="000F1D62">
          <w:rPr>
            <w:b/>
          </w:rPr>
          <w:t>Adolf Hitler</w:t>
        </w:r>
      </w:hyperlink>
      <w:r w:rsidR="000F1D62">
        <w:t xml:space="preserve">, era jefe </w:t>
      </w:r>
      <w:r w:rsidR="000F1D62">
        <w:rPr>
          <w:spacing w:val="2"/>
        </w:rPr>
        <w:t xml:space="preserve">del </w:t>
      </w:r>
      <w:r w:rsidR="000F1D62">
        <w:rPr>
          <w:b/>
        </w:rPr>
        <w:t xml:space="preserve">Partido Nazi </w:t>
      </w:r>
      <w:r w:rsidR="000F1D62">
        <w:t xml:space="preserve">desde 1921. Su ideología  </w:t>
      </w:r>
      <w:r w:rsidR="000F1D62">
        <w:rPr>
          <w:spacing w:val="-3"/>
        </w:rPr>
        <w:t xml:space="preserve">se  </w:t>
      </w:r>
      <w:r w:rsidR="000F1D62">
        <w:t xml:space="preserve">gestada en la década de  los </w:t>
      </w:r>
      <w:hyperlink r:id="rId34">
        <w:r w:rsidR="000F1D62">
          <w:t>años 1920</w:t>
        </w:r>
      </w:hyperlink>
      <w:r w:rsidR="000F1D62">
        <w:t xml:space="preserve">, pero que no alcanzará importancia hasta los </w:t>
      </w:r>
      <w:hyperlink r:id="rId35">
        <w:r w:rsidR="000F1D62">
          <w:t>años 30</w:t>
        </w:r>
      </w:hyperlink>
      <w:r w:rsidR="000F1D62">
        <w:t xml:space="preserve">, momento en que las duras condiciones de </w:t>
      </w:r>
      <w:r w:rsidR="000F1D62">
        <w:rPr>
          <w:spacing w:val="2"/>
        </w:rPr>
        <w:t xml:space="preserve">paz </w:t>
      </w:r>
      <w:r w:rsidR="000F1D62">
        <w:t xml:space="preserve">impuestas en el </w:t>
      </w:r>
      <w:hyperlink r:id="rId36">
        <w:r w:rsidR="000F1D62">
          <w:rPr>
            <w:b/>
          </w:rPr>
          <w:t xml:space="preserve">Tratado </w:t>
        </w:r>
        <w:r w:rsidR="000F1D62">
          <w:rPr>
            <w:b/>
            <w:spacing w:val="-3"/>
          </w:rPr>
          <w:t xml:space="preserve">de </w:t>
        </w:r>
        <w:r w:rsidR="000F1D62">
          <w:rPr>
            <w:b/>
          </w:rPr>
          <w:t xml:space="preserve">Versalles </w:t>
        </w:r>
      </w:hyperlink>
      <w:r w:rsidR="000F1D62">
        <w:t xml:space="preserve">(1919) se juntan con la grave crisis mundial del </w:t>
      </w:r>
      <w:hyperlink r:id="rId37">
        <w:r w:rsidR="000F1D62">
          <w:rPr>
            <w:b/>
          </w:rPr>
          <w:t>Jueves Negro</w:t>
        </w:r>
      </w:hyperlink>
      <w:r w:rsidR="000F1D62">
        <w:rPr>
          <w:b/>
        </w:rPr>
        <w:t xml:space="preserve"> en </w:t>
      </w:r>
      <w:hyperlink r:id="rId38">
        <w:r w:rsidR="000F1D62">
          <w:rPr>
            <w:b/>
          </w:rPr>
          <w:t xml:space="preserve">1929 </w:t>
        </w:r>
      </w:hyperlink>
      <w:r w:rsidR="000F1D62">
        <w:t>(</w:t>
      </w:r>
      <w:hyperlink r:id="rId39">
        <w:r w:rsidR="000F1D62">
          <w:rPr>
            <w:color w:val="FF0000"/>
          </w:rPr>
          <w:t>Gran Depresión</w:t>
        </w:r>
      </w:hyperlink>
      <w:r w:rsidR="000F1D62">
        <w:rPr>
          <w:color w:val="FF0000"/>
        </w:rPr>
        <w:t xml:space="preserve"> que estalla en EEUU y estudiarán en el próximo TP)</w:t>
      </w:r>
      <w:r w:rsidR="000F1D62">
        <w:t>.</w:t>
      </w:r>
    </w:p>
    <w:p w:rsidR="00283112" w:rsidRDefault="000F1D62">
      <w:pPr>
        <w:spacing w:before="160" w:line="259" w:lineRule="auto"/>
        <w:ind w:left="1220" w:right="476"/>
        <w:jc w:val="both"/>
      </w:pPr>
      <w:r>
        <w:t xml:space="preserve">Se hacía denominar </w:t>
      </w:r>
      <w:proofErr w:type="spellStart"/>
      <w:r>
        <w:rPr>
          <w:b/>
        </w:rPr>
        <w:t>Füherer</w:t>
      </w:r>
      <w:proofErr w:type="spellEnd"/>
      <w:r>
        <w:rPr>
          <w:b/>
        </w:rPr>
        <w:t xml:space="preserve"> </w:t>
      </w:r>
      <w:r>
        <w:t xml:space="preserve">que significa líder, jefe o conductor. La </w:t>
      </w:r>
      <w:r>
        <w:rPr>
          <w:b/>
        </w:rPr>
        <w:t xml:space="preserve">cruz esvástica o cruz gamada </w:t>
      </w:r>
      <w:r>
        <w:t xml:space="preserve">(con 4 letras gamas unidas, </w:t>
      </w:r>
      <w:r>
        <w:rPr>
          <w:color w:val="FF0000"/>
        </w:rPr>
        <w:t>ver imagen en última hoja</w:t>
      </w:r>
      <w:r>
        <w:t xml:space="preserve">) y el </w:t>
      </w:r>
      <w:r>
        <w:rPr>
          <w:b/>
        </w:rPr>
        <w:t xml:space="preserve">terror, </w:t>
      </w:r>
      <w:r>
        <w:t xml:space="preserve">fueron los grandes </w:t>
      </w:r>
      <w:r>
        <w:rPr>
          <w:b/>
        </w:rPr>
        <w:t xml:space="preserve">símbolos del régimen. </w:t>
      </w:r>
      <w:r>
        <w:t xml:space="preserve">Organizó las fuerzas de seguridad en 3 grupos especiales: la </w:t>
      </w:r>
      <w:r>
        <w:rPr>
          <w:b/>
        </w:rPr>
        <w:t xml:space="preserve">Gestapo </w:t>
      </w:r>
      <w:r>
        <w:t xml:space="preserve">(policía secreta), las </w:t>
      </w:r>
      <w:r>
        <w:rPr>
          <w:b/>
        </w:rPr>
        <w:t xml:space="preserve">SS o camisas negras </w:t>
      </w:r>
      <w:r>
        <w:t xml:space="preserve">(constituían la guardia personal del </w:t>
      </w:r>
      <w:proofErr w:type="spellStart"/>
      <w:r>
        <w:t>Füherer</w:t>
      </w:r>
      <w:proofErr w:type="spellEnd"/>
      <w:r>
        <w:t xml:space="preserve">) y las </w:t>
      </w:r>
      <w:r>
        <w:rPr>
          <w:b/>
        </w:rPr>
        <w:t xml:space="preserve">SA o camisas pardas </w:t>
      </w:r>
      <w:r>
        <w:t>(eran secciones de asalto y vigilaban todo el territorio alemán).</w:t>
      </w:r>
    </w:p>
    <w:p w:rsidR="00283112" w:rsidRDefault="000F1D62">
      <w:pPr>
        <w:pStyle w:val="Textoindependiente"/>
        <w:spacing w:before="159" w:line="259" w:lineRule="auto"/>
        <w:ind w:left="1220" w:right="479"/>
        <w:jc w:val="both"/>
      </w:pPr>
      <w:r>
        <w:t>Hitler pretendía crear un Estado «</w:t>
      </w:r>
      <w:r>
        <w:rPr>
          <w:b/>
        </w:rPr>
        <w:t>racialmente puro</w:t>
      </w:r>
      <w:r>
        <w:t>» y provocó el mayor exterminio sistemático 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hyperlink r:id="rId40">
        <w:r>
          <w:t>historia</w:t>
        </w:r>
        <w:r>
          <w:rPr>
            <w:spacing w:val="1"/>
          </w:rPr>
          <w:t xml:space="preserve"> </w:t>
        </w:r>
      </w:hyperlink>
      <w:r>
        <w:t>hacia</w:t>
      </w:r>
      <w:r>
        <w:rPr>
          <w:spacing w:val="-10"/>
        </w:rPr>
        <w:t xml:space="preserve"> </w:t>
      </w:r>
      <w:r>
        <w:t>diferentes</w:t>
      </w:r>
      <w:r>
        <w:rPr>
          <w:spacing w:val="-9"/>
        </w:rPr>
        <w:t xml:space="preserve"> </w:t>
      </w:r>
      <w:r>
        <w:t>grupos</w:t>
      </w:r>
      <w:r>
        <w:rPr>
          <w:spacing w:val="-9"/>
        </w:rPr>
        <w:t xml:space="preserve"> </w:t>
      </w:r>
      <w:r>
        <w:t>sociales:</w:t>
      </w:r>
      <w:r>
        <w:rPr>
          <w:spacing w:val="-10"/>
        </w:rPr>
        <w:t xml:space="preserve"> </w:t>
      </w:r>
      <w:r>
        <w:t>el</w:t>
      </w:r>
      <w:r>
        <w:rPr>
          <w:spacing w:val="3"/>
        </w:rPr>
        <w:t xml:space="preserve"> </w:t>
      </w:r>
      <w:hyperlink r:id="rId41">
        <w:r>
          <w:rPr>
            <w:b/>
          </w:rPr>
          <w:t>holocausto</w:t>
        </w:r>
        <w:r>
          <w:rPr>
            <w:b/>
            <w:spacing w:val="-6"/>
          </w:rPr>
          <w:t xml:space="preserve"> </w:t>
        </w:r>
      </w:hyperlink>
      <w:r>
        <w:rPr>
          <w:b/>
        </w:rPr>
        <w:t>al</w:t>
      </w:r>
      <w:r>
        <w:rPr>
          <w:b/>
          <w:spacing w:val="-10"/>
        </w:rPr>
        <w:t xml:space="preserve"> </w:t>
      </w:r>
      <w:r>
        <w:rPr>
          <w:b/>
        </w:rPr>
        <w:t>pueblo</w:t>
      </w:r>
      <w:r>
        <w:rPr>
          <w:b/>
          <w:spacing w:val="-9"/>
        </w:rPr>
        <w:t xml:space="preserve"> </w:t>
      </w:r>
      <w:r>
        <w:rPr>
          <w:b/>
        </w:rPr>
        <w:t>judío</w:t>
      </w:r>
      <w:r>
        <w:rPr>
          <w:b/>
          <w:spacing w:val="-11"/>
        </w:rPr>
        <w:t xml:space="preserve"> </w:t>
      </w:r>
      <w:r>
        <w:t>(que</w:t>
      </w:r>
      <w:r>
        <w:rPr>
          <w:spacing w:val="-11"/>
        </w:rPr>
        <w:t xml:space="preserve"> </w:t>
      </w:r>
      <w:r>
        <w:t>dejo</w:t>
      </w:r>
      <w:r>
        <w:rPr>
          <w:spacing w:val="-11"/>
        </w:rPr>
        <w:t xml:space="preserve"> </w:t>
      </w:r>
      <w:r>
        <w:t>alrededor de 6.000.000 de muertos) y de otras víctimas como rusos, polacos, ucranianos, serbios, gitanos, franceses, belgas, personas LGBT (lesbianas, gais, bisexuales o transgénero),</w:t>
      </w:r>
      <w:r>
        <w:rPr>
          <w:spacing w:val="-37"/>
        </w:rPr>
        <w:t xml:space="preserve"> </w:t>
      </w:r>
      <w:r>
        <w:t>discapacitados</w:t>
      </w:r>
    </w:p>
    <w:p w:rsidR="00283112" w:rsidRDefault="00283112">
      <w:pPr>
        <w:spacing w:line="259" w:lineRule="auto"/>
        <w:jc w:val="both"/>
        <w:sectPr w:rsidR="00283112">
          <w:pgSz w:w="11910" w:h="16840"/>
          <w:pgMar w:top="340" w:right="220" w:bottom="280" w:left="480" w:header="720" w:footer="720" w:gutter="0"/>
          <w:cols w:space="720"/>
        </w:sectPr>
      </w:pPr>
    </w:p>
    <w:p w:rsidR="00283112" w:rsidRDefault="000F1D62">
      <w:pPr>
        <w:spacing w:before="74" w:line="261" w:lineRule="auto"/>
        <w:ind w:left="1220" w:right="481"/>
        <w:jc w:val="both"/>
        <w:rPr>
          <w:b/>
        </w:rPr>
      </w:pPr>
      <w:r>
        <w:lastRenderedPageBreak/>
        <w:t>mentales</w:t>
      </w:r>
      <w:r>
        <w:rPr>
          <w:spacing w:val="-1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físicos,</w:t>
      </w:r>
      <w:r>
        <w:rPr>
          <w:spacing w:val="-10"/>
        </w:rPr>
        <w:t xml:space="preserve"> </w:t>
      </w:r>
      <w:r>
        <w:t>prisioneros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guerra,</w:t>
      </w:r>
      <w:r>
        <w:rPr>
          <w:spacing w:val="-11"/>
        </w:rPr>
        <w:t xml:space="preserve"> </w:t>
      </w:r>
      <w:r>
        <w:t>testigos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jehová,</w:t>
      </w:r>
      <w:r>
        <w:rPr>
          <w:spacing w:val="-15"/>
        </w:rPr>
        <w:t xml:space="preserve"> </w:t>
      </w:r>
      <w:r>
        <w:t>musulmanes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otra</w:t>
      </w:r>
      <w:r>
        <w:rPr>
          <w:spacing w:val="-12"/>
        </w:rPr>
        <w:t xml:space="preserve"> </w:t>
      </w:r>
      <w:r>
        <w:t xml:space="preserve">minoría (alrededor de 11.000.000 de muertos). El nazismo </w:t>
      </w:r>
      <w:r>
        <w:rPr>
          <w:b/>
        </w:rPr>
        <w:t xml:space="preserve">culminó en 1945 con el fin de la </w:t>
      </w:r>
      <w:hyperlink r:id="rId42">
        <w:r>
          <w:rPr>
            <w:b/>
          </w:rPr>
          <w:t>Segunda</w:t>
        </w:r>
      </w:hyperlink>
      <w:r>
        <w:rPr>
          <w:b/>
        </w:rPr>
        <w:t xml:space="preserve"> </w:t>
      </w:r>
      <w:hyperlink r:id="rId43">
        <w:r>
          <w:rPr>
            <w:b/>
          </w:rPr>
          <w:t>Guerra Mundial</w:t>
        </w:r>
      </w:hyperlink>
      <w:r>
        <w:rPr>
          <w:b/>
        </w:rPr>
        <w:t>.</w:t>
      </w:r>
    </w:p>
    <w:p w:rsidR="006C5C55" w:rsidRDefault="006C5C55">
      <w:pPr>
        <w:spacing w:before="74" w:line="261" w:lineRule="auto"/>
        <w:ind w:left="1220" w:right="481"/>
        <w:jc w:val="both"/>
        <w:rPr>
          <w:bCs/>
        </w:rPr>
      </w:pPr>
      <w:r>
        <w:rPr>
          <w:b/>
        </w:rPr>
        <w:t xml:space="preserve">EL Estalinismo. </w:t>
      </w:r>
      <w:r>
        <w:rPr>
          <w:bCs/>
        </w:rPr>
        <w:t xml:space="preserve">Tuvo lugar a partir de 1929 en la </w:t>
      </w:r>
      <w:proofErr w:type="spellStart"/>
      <w:r>
        <w:rPr>
          <w:bCs/>
        </w:rPr>
        <w:t>Union</w:t>
      </w:r>
      <w:proofErr w:type="spellEnd"/>
      <w:r>
        <w:rPr>
          <w:bCs/>
        </w:rPr>
        <w:t xml:space="preserve"> Soviética y estuvo encabezado por el tirano </w:t>
      </w:r>
      <w:proofErr w:type="spellStart"/>
      <w:proofErr w:type="gramStart"/>
      <w:r>
        <w:rPr>
          <w:bCs/>
        </w:rPr>
        <w:t>Lodif</w:t>
      </w:r>
      <w:proofErr w:type="spellEnd"/>
      <w:r>
        <w:rPr>
          <w:bCs/>
        </w:rPr>
        <w:t>(</w:t>
      </w:r>
      <w:proofErr w:type="spellStart"/>
      <w:proofErr w:type="gramEnd"/>
      <w:r>
        <w:rPr>
          <w:bCs/>
        </w:rPr>
        <w:t>Joshef</w:t>
      </w:r>
      <w:proofErr w:type="spellEnd"/>
      <w:r>
        <w:rPr>
          <w:bCs/>
        </w:rPr>
        <w:t>) Stalin, que comenzó su ejercicio liquidando a los “campesinos prósperos” a fin de que el estado controle la agricultura. Millones de personas murieron de hambruna y Stalin acuso a los ucranianos de fracaso de su propia política por lo que sello las fronteras con Ucrania y des</w:t>
      </w:r>
      <w:r w:rsidR="003918B1">
        <w:rPr>
          <w:bCs/>
        </w:rPr>
        <w:t xml:space="preserve">encadeno matanzas </w:t>
      </w:r>
      <w:proofErr w:type="spellStart"/>
      <w:r w:rsidR="003918B1">
        <w:rPr>
          <w:bCs/>
        </w:rPr>
        <w:t>masivas.Tras</w:t>
      </w:r>
      <w:proofErr w:type="spellEnd"/>
      <w:r w:rsidR="003918B1">
        <w:rPr>
          <w:bCs/>
        </w:rPr>
        <w:t xml:space="preserve"> una sangrienta represión y enormes sacrificios impuestos a la población, Stalin convirtió Rusia en una potencia económica y militar. La URSS formó parte de Los Aliados (junto con EEUU. Inglaterra y Francia) en la Segunda Guerra Mundial. Stalin </w:t>
      </w:r>
      <w:proofErr w:type="spellStart"/>
      <w:r w:rsidR="003918B1">
        <w:rPr>
          <w:bCs/>
        </w:rPr>
        <w:t>ejercio</w:t>
      </w:r>
      <w:proofErr w:type="spellEnd"/>
      <w:r w:rsidR="003918B1">
        <w:rPr>
          <w:bCs/>
        </w:rPr>
        <w:t xml:space="preserve"> su gobierno hasta su muerte en 1953.</w:t>
      </w:r>
    </w:p>
    <w:p w:rsidR="003918B1" w:rsidRPr="006C5C55" w:rsidRDefault="003918B1">
      <w:pPr>
        <w:spacing w:before="74" w:line="261" w:lineRule="auto"/>
        <w:ind w:left="1220" w:right="481"/>
        <w:jc w:val="both"/>
        <w:rPr>
          <w:bCs/>
        </w:rPr>
      </w:pPr>
    </w:p>
    <w:p w:rsidR="003918B1" w:rsidRDefault="003918B1" w:rsidP="003918B1">
      <w:pPr>
        <w:pStyle w:val="Textoindependiente"/>
        <w:spacing w:before="1"/>
        <w:ind w:left="1220"/>
      </w:pPr>
      <w:r>
        <w:rPr>
          <w:b/>
          <w:u w:val="thick"/>
        </w:rPr>
        <w:t>Consigna 1:</w:t>
      </w:r>
      <w:r>
        <w:rPr>
          <w:b/>
        </w:rPr>
        <w:t xml:space="preserve"> </w:t>
      </w:r>
      <w:r>
        <w:t>Completar en la carpeta el siguiente cuadro comparativo:</w:t>
      </w:r>
    </w:p>
    <w:p w:rsidR="009C518A" w:rsidRDefault="009C518A" w:rsidP="003918B1">
      <w:pPr>
        <w:pStyle w:val="Textoindependiente"/>
        <w:spacing w:before="1"/>
        <w:ind w:left="1220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372"/>
        <w:gridCol w:w="2372"/>
        <w:gridCol w:w="2372"/>
        <w:gridCol w:w="2372"/>
      </w:tblGrid>
      <w:tr w:rsidR="006C5C55" w:rsidTr="006C5C55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Estados totalitarios</w:t>
            </w:r>
          </w:p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País y </w:t>
            </w:r>
            <w:r w:rsidR="003918B1">
              <w:rPr>
                <w:color w:val="000000"/>
                <w:lang w:eastAsia="es-AR"/>
              </w:rPr>
              <w:t xml:space="preserve">nombre que recibe el </w:t>
            </w:r>
            <w:proofErr w:type="spellStart"/>
            <w:r w:rsidR="003918B1">
              <w:rPr>
                <w:color w:val="000000"/>
                <w:lang w:eastAsia="es-AR"/>
              </w:rPr>
              <w:t>lider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símbolos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Características  </w:t>
            </w:r>
            <w:r w:rsidR="003918B1">
              <w:rPr>
                <w:color w:val="000000"/>
                <w:lang w:eastAsia="es-AR"/>
              </w:rPr>
              <w:t>(4 de c/u</w:t>
            </w:r>
          </w:p>
        </w:tc>
      </w:tr>
      <w:tr w:rsidR="006C5C55" w:rsidTr="006C5C55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NAZISMO</w:t>
            </w:r>
          </w:p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</w:tr>
      <w:tr w:rsidR="006C5C55" w:rsidTr="006C5C55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FASCISMO</w:t>
            </w:r>
          </w:p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</w:tr>
      <w:tr w:rsidR="006C5C55" w:rsidTr="006C5C55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ESTALINISMO</w:t>
            </w:r>
          </w:p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5" w:rsidRDefault="006C5C55">
            <w:pPr>
              <w:pStyle w:val="Prrafodelista"/>
              <w:spacing w:before="100" w:beforeAutospacing="1" w:after="100" w:afterAutospacing="1"/>
              <w:ind w:left="0" w:firstLine="0"/>
              <w:rPr>
                <w:color w:val="000000"/>
                <w:lang w:eastAsia="es-AR"/>
              </w:rPr>
            </w:pPr>
          </w:p>
        </w:tc>
      </w:tr>
    </w:tbl>
    <w:p w:rsidR="00283112" w:rsidRDefault="00283112">
      <w:pPr>
        <w:pStyle w:val="Textoindependiente"/>
        <w:spacing w:before="8"/>
        <w:rPr>
          <w:b/>
          <w:sz w:val="23"/>
        </w:rPr>
      </w:pPr>
    </w:p>
    <w:p w:rsidR="009C518A" w:rsidRDefault="009C518A">
      <w:pPr>
        <w:pStyle w:val="Ttulo3"/>
        <w:ind w:left="1306"/>
        <w:rPr>
          <w:rFonts w:ascii="Arial" w:hAnsi="Arial"/>
          <w:u w:val="thick"/>
        </w:rPr>
      </w:pPr>
    </w:p>
    <w:p w:rsidR="00283112" w:rsidRDefault="000F1D62">
      <w:pPr>
        <w:pStyle w:val="Ttulo3"/>
        <w:ind w:left="1306"/>
        <w:rPr>
          <w:rFonts w:ascii="Arial" w:hAnsi="Arial"/>
        </w:rPr>
      </w:pPr>
      <w:r>
        <w:rPr>
          <w:rFonts w:ascii="Arial" w:hAnsi="Arial"/>
          <w:u w:val="thick"/>
        </w:rPr>
        <w:t>Consigna 2: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F0000"/>
        </w:rPr>
        <w:t>(copiar en la carpeta no es necesario imprimir las imágenes presentadas)</w:t>
      </w:r>
    </w:p>
    <w:p w:rsidR="00283112" w:rsidRDefault="000F1D62">
      <w:pPr>
        <w:pStyle w:val="Textoindependiente"/>
        <w:spacing w:before="2" w:line="252" w:lineRule="exact"/>
        <w:ind w:left="1306"/>
        <w:rPr>
          <w:u w:val="single"/>
        </w:rPr>
      </w:pPr>
      <w:r>
        <w:rPr>
          <w:u w:val="single"/>
        </w:rPr>
        <w:t>Responder:</w:t>
      </w:r>
    </w:p>
    <w:p w:rsidR="009C518A" w:rsidRDefault="009C518A">
      <w:pPr>
        <w:pStyle w:val="Textoindependiente"/>
        <w:spacing w:before="2" w:line="252" w:lineRule="exact"/>
        <w:ind w:left="1306"/>
      </w:pPr>
    </w:p>
    <w:p w:rsidR="00283112" w:rsidRDefault="000F1D62">
      <w:pPr>
        <w:pStyle w:val="Textoindependiente"/>
        <w:spacing w:line="268" w:lineRule="exact"/>
        <w:ind w:left="1356"/>
      </w:pPr>
      <w:r>
        <w:rPr>
          <w:rFonts w:ascii="Carlito" w:hAnsi="Carlito"/>
        </w:rPr>
        <w:t xml:space="preserve">A- </w:t>
      </w:r>
      <w:r>
        <w:t>¿Qué impresión te causa el cartel propagandístico de la imagen 1y ?</w:t>
      </w:r>
    </w:p>
    <w:p w:rsidR="00283112" w:rsidRDefault="000F1D62" w:rsidP="000F1D62">
      <w:pPr>
        <w:pStyle w:val="Textoindependiente"/>
      </w:pPr>
      <w:r>
        <w:rPr>
          <w:rFonts w:ascii="Carlito" w:hAnsi="Carlito"/>
        </w:rPr>
        <w:t xml:space="preserve">                           B- </w:t>
      </w:r>
      <w:r>
        <w:t xml:space="preserve">¿Cuál crees que fue el objetivo de quienes crearon </w:t>
      </w:r>
      <w:r w:rsidR="003918B1">
        <w:t>los carteles</w:t>
      </w:r>
      <w:r>
        <w:t>?</w:t>
      </w:r>
      <w:r w:rsidR="003918B1" w:rsidRPr="003918B1">
        <w:rPr>
          <w:b/>
          <w:sz w:val="28"/>
          <w:szCs w:val="28"/>
        </w:rPr>
        <w:t xml:space="preserve"> </w:t>
      </w:r>
    </w:p>
    <w:p w:rsidR="003918B1" w:rsidRDefault="003918B1">
      <w:pPr>
        <w:pStyle w:val="Textoindependiente"/>
        <w:spacing w:before="181" w:line="261" w:lineRule="auto"/>
        <w:ind w:left="1306" w:firstLine="50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7"/>
        <w:gridCol w:w="6598"/>
      </w:tblGrid>
      <w:tr w:rsidR="00283112">
        <w:trPr>
          <w:trHeight w:val="230"/>
        </w:trPr>
        <w:tc>
          <w:tcPr>
            <w:tcW w:w="10975" w:type="dxa"/>
            <w:gridSpan w:val="2"/>
            <w:shd w:val="clear" w:color="auto" w:fill="FFC000"/>
          </w:tcPr>
          <w:p w:rsidR="00283112" w:rsidRDefault="000F1D62">
            <w:pPr>
              <w:pStyle w:val="TableParagraph"/>
              <w:spacing w:before="11" w:line="199" w:lineRule="exact"/>
              <w:ind w:left="3692" w:right="63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IMAGEN 1</w:t>
            </w:r>
          </w:p>
        </w:tc>
      </w:tr>
      <w:tr w:rsidR="00283112">
        <w:trPr>
          <w:trHeight w:val="3861"/>
        </w:trPr>
        <w:tc>
          <w:tcPr>
            <w:tcW w:w="4377" w:type="dxa"/>
            <w:vMerge w:val="restart"/>
          </w:tcPr>
          <w:p w:rsidR="00283112" w:rsidRDefault="00283112">
            <w:pPr>
              <w:pStyle w:val="TableParagraph"/>
              <w:spacing w:before="2"/>
              <w:rPr>
                <w:sz w:val="19"/>
              </w:rPr>
            </w:pPr>
          </w:p>
          <w:p w:rsidR="00283112" w:rsidRDefault="000F1D62">
            <w:pPr>
              <w:pStyle w:val="TableParagraph"/>
              <w:spacing w:line="242" w:lineRule="auto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Invocaciones de los niños alemanes en las comidas:</w:t>
            </w:r>
          </w:p>
          <w:p w:rsidR="00283112" w:rsidRDefault="000F1D62">
            <w:pPr>
              <w:pStyle w:val="TableParagraph"/>
              <w:spacing w:before="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Antes de las comidas:</w:t>
            </w:r>
          </w:p>
          <w:p w:rsidR="00283112" w:rsidRDefault="000F1D62">
            <w:pPr>
              <w:pStyle w:val="TableParagraph"/>
              <w:spacing w:before="13"/>
              <w:ind w:left="70"/>
              <w:rPr>
                <w:sz w:val="18"/>
              </w:rPr>
            </w:pPr>
            <w:r>
              <w:rPr>
                <w:sz w:val="18"/>
              </w:rPr>
              <w:t>¡</w:t>
            </w:r>
            <w:proofErr w:type="spellStart"/>
            <w:r>
              <w:rPr>
                <w:sz w:val="18"/>
              </w:rPr>
              <w:t>Füherer</w:t>
            </w:r>
            <w:proofErr w:type="spellEnd"/>
            <w:r>
              <w:rPr>
                <w:sz w:val="18"/>
              </w:rPr>
              <w:t xml:space="preserve">, mi </w:t>
            </w:r>
            <w:proofErr w:type="spellStart"/>
            <w:r>
              <w:rPr>
                <w:sz w:val="18"/>
              </w:rPr>
              <w:t>Füherer</w:t>
            </w:r>
            <w:proofErr w:type="spellEnd"/>
            <w:r>
              <w:rPr>
                <w:sz w:val="18"/>
              </w:rPr>
              <w:t>, concedido a mí por el Señor!</w:t>
            </w:r>
          </w:p>
          <w:p w:rsidR="00283112" w:rsidRDefault="000F1D62">
            <w:pPr>
              <w:pStyle w:val="TableParagraph"/>
              <w:spacing w:before="4"/>
              <w:ind w:left="70"/>
              <w:rPr>
                <w:sz w:val="18"/>
              </w:rPr>
            </w:pPr>
            <w:r>
              <w:rPr>
                <w:sz w:val="18"/>
              </w:rPr>
              <w:t>¡Protégeme y resguárdame mientras viva!</w:t>
            </w:r>
          </w:p>
          <w:p w:rsidR="00283112" w:rsidRDefault="000F1D62">
            <w:pPr>
              <w:pStyle w:val="TableParagraph"/>
              <w:spacing w:before="13" w:line="244" w:lineRule="auto"/>
              <w:ind w:left="70" w:right="514"/>
              <w:rPr>
                <w:sz w:val="18"/>
              </w:rPr>
            </w:pPr>
            <w:r>
              <w:rPr>
                <w:sz w:val="18"/>
              </w:rPr>
              <w:t>Tú has salvado a Alemania de la más profunda aflicción.</w:t>
            </w:r>
          </w:p>
          <w:p w:rsidR="00283112" w:rsidRDefault="000F1D62">
            <w:pPr>
              <w:pStyle w:val="TableParagraph"/>
              <w:spacing w:line="247" w:lineRule="auto"/>
              <w:ind w:left="70" w:right="965"/>
              <w:rPr>
                <w:sz w:val="18"/>
              </w:rPr>
            </w:pPr>
            <w:r>
              <w:rPr>
                <w:sz w:val="18"/>
              </w:rPr>
              <w:t>Hoy te doy gracias por mi pan cotidiano. Quédate mucho tiempo junto a mí, no me desampares.</w:t>
            </w:r>
          </w:p>
          <w:p w:rsidR="00283112" w:rsidRDefault="000F1D62">
            <w:pPr>
              <w:pStyle w:val="TableParagraph"/>
              <w:spacing w:before="3"/>
              <w:ind w:left="70"/>
              <w:rPr>
                <w:sz w:val="18"/>
              </w:rPr>
            </w:pPr>
            <w:r>
              <w:rPr>
                <w:sz w:val="18"/>
              </w:rPr>
              <w:t>¡</w:t>
            </w:r>
            <w:proofErr w:type="spellStart"/>
            <w:r>
              <w:rPr>
                <w:sz w:val="18"/>
              </w:rPr>
              <w:t>Füherer</w:t>
            </w:r>
            <w:proofErr w:type="spellEnd"/>
            <w:r>
              <w:rPr>
                <w:sz w:val="18"/>
              </w:rPr>
              <w:t xml:space="preserve">, mi </w:t>
            </w:r>
            <w:proofErr w:type="spellStart"/>
            <w:r>
              <w:rPr>
                <w:sz w:val="18"/>
              </w:rPr>
              <w:t>Füherer</w:t>
            </w:r>
            <w:proofErr w:type="spellEnd"/>
            <w:r>
              <w:rPr>
                <w:sz w:val="18"/>
              </w:rPr>
              <w:t>, mi fe y mi luz!</w:t>
            </w:r>
          </w:p>
          <w:p w:rsidR="00283112" w:rsidRDefault="000F1D62">
            <w:pPr>
              <w:pStyle w:val="TableParagraph"/>
              <w:spacing w:before="8"/>
              <w:ind w:left="70"/>
              <w:rPr>
                <w:sz w:val="18"/>
              </w:rPr>
            </w:pPr>
            <w:r>
              <w:rPr>
                <w:sz w:val="18"/>
              </w:rPr>
              <w:t xml:space="preserve">¡Viva mi </w:t>
            </w:r>
            <w:proofErr w:type="spellStart"/>
            <w:r>
              <w:rPr>
                <w:sz w:val="18"/>
              </w:rPr>
              <w:t>Füherer</w:t>
            </w:r>
            <w:proofErr w:type="spellEnd"/>
            <w:r>
              <w:rPr>
                <w:sz w:val="18"/>
              </w:rPr>
              <w:t>!</w:t>
            </w:r>
          </w:p>
          <w:p w:rsidR="00283112" w:rsidRDefault="00283112">
            <w:pPr>
              <w:pStyle w:val="TableParagraph"/>
              <w:spacing w:before="6"/>
              <w:rPr>
                <w:sz w:val="18"/>
              </w:rPr>
            </w:pPr>
          </w:p>
          <w:p w:rsidR="00283112" w:rsidRDefault="000F1D62">
            <w:pPr>
              <w:pStyle w:val="TableParagraph"/>
              <w:spacing w:before="1" w:line="206" w:lineRule="exact"/>
              <w:ind w:left="7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Después de las comidas:</w:t>
            </w:r>
          </w:p>
          <w:p w:rsidR="00283112" w:rsidRDefault="000F1D62">
            <w:pPr>
              <w:pStyle w:val="TableParagraph"/>
              <w:spacing w:line="206" w:lineRule="exact"/>
              <w:ind w:left="70"/>
              <w:jc w:val="both"/>
              <w:rPr>
                <w:sz w:val="18"/>
              </w:rPr>
            </w:pPr>
            <w:r>
              <w:rPr>
                <w:sz w:val="18"/>
              </w:rPr>
              <w:t>Gracias a ti por esta generosa comida</w:t>
            </w:r>
          </w:p>
          <w:p w:rsidR="00283112" w:rsidRDefault="000F1D62">
            <w:pPr>
              <w:pStyle w:val="TableParagraph"/>
              <w:spacing w:before="8" w:line="247" w:lineRule="auto"/>
              <w:ind w:left="70" w:right="769"/>
              <w:jc w:val="both"/>
              <w:rPr>
                <w:sz w:val="18"/>
              </w:rPr>
            </w:pPr>
            <w:r>
              <w:rPr>
                <w:sz w:val="18"/>
              </w:rPr>
              <w:t>¡Protector de la juventud y de los ancianos! Sé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tienes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desvelos,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inquietudes. Estoy contigo día 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noche,</w:t>
            </w:r>
          </w:p>
          <w:p w:rsidR="00283112" w:rsidRDefault="000F1D62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Descansa tu cabeza en mi regazo.</w:t>
            </w:r>
          </w:p>
          <w:p w:rsidR="00283112" w:rsidRDefault="000F1D62">
            <w:pPr>
              <w:pStyle w:val="TableParagraph"/>
              <w:spacing w:before="8"/>
              <w:ind w:left="70"/>
              <w:rPr>
                <w:sz w:val="18"/>
              </w:rPr>
            </w:pPr>
            <w:r>
              <w:rPr>
                <w:sz w:val="18"/>
              </w:rPr>
              <w:t xml:space="preserve">¡Ten mi </w:t>
            </w:r>
            <w:proofErr w:type="spellStart"/>
            <w:r>
              <w:rPr>
                <w:sz w:val="18"/>
              </w:rPr>
              <w:t>Füherer</w:t>
            </w:r>
            <w:proofErr w:type="spellEnd"/>
            <w:r>
              <w:rPr>
                <w:sz w:val="18"/>
              </w:rPr>
              <w:t xml:space="preserve"> la seguridad de que eres grande!</w:t>
            </w:r>
          </w:p>
          <w:p w:rsidR="00283112" w:rsidRDefault="000F1D62">
            <w:pPr>
              <w:pStyle w:val="TableParagraph"/>
              <w:spacing w:before="8"/>
              <w:ind w:left="70"/>
              <w:rPr>
                <w:sz w:val="18"/>
              </w:rPr>
            </w:pPr>
            <w:r>
              <w:rPr>
                <w:sz w:val="18"/>
              </w:rPr>
              <w:t>¡</w:t>
            </w:r>
            <w:proofErr w:type="spellStart"/>
            <w:r>
              <w:rPr>
                <w:sz w:val="18"/>
              </w:rPr>
              <w:t>Heil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mein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Füherer</w:t>
            </w:r>
            <w:proofErr w:type="spellEnd"/>
            <w:r>
              <w:rPr>
                <w:sz w:val="18"/>
              </w:rPr>
              <w:t xml:space="preserve">! (viva mi </w:t>
            </w:r>
            <w:proofErr w:type="spellStart"/>
            <w:r>
              <w:rPr>
                <w:sz w:val="18"/>
              </w:rPr>
              <w:t>Füherer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598" w:type="dxa"/>
          </w:tcPr>
          <w:p w:rsidR="00283112" w:rsidRDefault="00283112">
            <w:pPr>
              <w:pStyle w:val="TableParagraph"/>
              <w:rPr>
                <w:sz w:val="20"/>
              </w:rPr>
            </w:pPr>
          </w:p>
          <w:p w:rsidR="00283112" w:rsidRDefault="00283112">
            <w:pPr>
              <w:pStyle w:val="TableParagraph"/>
              <w:spacing w:before="7"/>
              <w:rPr>
                <w:sz w:val="16"/>
              </w:rPr>
            </w:pPr>
          </w:p>
          <w:p w:rsidR="00283112" w:rsidRDefault="000F1D62">
            <w:pPr>
              <w:pStyle w:val="TableParagraph"/>
              <w:ind w:left="486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>
                  <wp:extent cx="2527163" cy="218112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163" cy="218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12">
        <w:trPr>
          <w:trHeight w:val="1050"/>
        </w:trPr>
        <w:tc>
          <w:tcPr>
            <w:tcW w:w="4377" w:type="dxa"/>
            <w:vMerge/>
            <w:tcBorders>
              <w:top w:val="nil"/>
            </w:tcBorders>
          </w:tcPr>
          <w:p w:rsidR="00283112" w:rsidRDefault="00283112"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 w:rsidR="00283112" w:rsidRDefault="000F1D62">
            <w:pPr>
              <w:pStyle w:val="TableParagraph"/>
              <w:spacing w:before="1" w:line="242" w:lineRule="auto"/>
              <w:ind w:left="465" w:right="319" w:firstLine="5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El encuadramiento de la población alemana fue total bajo el nazismo, se le impusieron fórmulas del partido nazi, por ejemplo, el saludo con el brazo en alto y un fuerte </w:t>
            </w:r>
            <w:proofErr w:type="spellStart"/>
            <w:r>
              <w:rPr>
                <w:sz w:val="18"/>
              </w:rPr>
              <w:t>Heil</w:t>
            </w:r>
            <w:proofErr w:type="spellEnd"/>
            <w:r>
              <w:rPr>
                <w:sz w:val="18"/>
              </w:rPr>
              <w:t xml:space="preserve"> Hitler (significa Viva Hitler)</w:t>
            </w:r>
          </w:p>
        </w:tc>
      </w:tr>
    </w:tbl>
    <w:p w:rsidR="00283112" w:rsidRDefault="00283112">
      <w:pPr>
        <w:spacing w:line="242" w:lineRule="auto"/>
        <w:jc w:val="both"/>
        <w:rPr>
          <w:sz w:val="18"/>
        </w:rPr>
        <w:sectPr w:rsidR="00283112" w:rsidSect="009C518A">
          <w:pgSz w:w="11910" w:h="16840"/>
          <w:pgMar w:top="851" w:right="220" w:bottom="280" w:left="480" w:header="720" w:footer="720" w:gutter="0"/>
          <w:cols w:space="720"/>
        </w:sectPr>
      </w:pPr>
    </w:p>
    <w:p w:rsidR="00283112" w:rsidRDefault="000F1D62">
      <w:pPr>
        <w:spacing w:before="79"/>
        <w:ind w:left="1220"/>
        <w:rPr>
          <w:b/>
        </w:rPr>
      </w:pPr>
      <w:r>
        <w:rPr>
          <w:b/>
          <w:u w:val="thick"/>
        </w:rPr>
        <w:lastRenderedPageBreak/>
        <w:t>Consigna 3:</w:t>
      </w:r>
    </w:p>
    <w:p w:rsidR="00283112" w:rsidRDefault="000F1D62">
      <w:pPr>
        <w:pStyle w:val="Textoindependiente"/>
        <w:spacing w:before="202" w:line="242" w:lineRule="auto"/>
        <w:ind w:left="1220" w:right="1336"/>
      </w:pPr>
      <w:r>
        <w:t xml:space="preserve">Observar y leer detenidamente la infografía. Luego, </w:t>
      </w:r>
      <w:r>
        <w:rPr>
          <w:b/>
        </w:rPr>
        <w:t xml:space="preserve">investigar </w:t>
      </w:r>
      <w:r>
        <w:t>y escribir en la carpeta el final de cada uno de los personajes.</w:t>
      </w:r>
    </w:p>
    <w:p w:rsidR="00283112" w:rsidRDefault="000F1D62">
      <w:pPr>
        <w:pStyle w:val="Textoindependiente"/>
        <w:rPr>
          <w:sz w:val="14"/>
        </w:rPr>
      </w:pPr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127015</wp:posOffset>
            </wp:positionV>
            <wp:extent cx="5029001" cy="819721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001" cy="819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112" w:rsidRDefault="00283112">
      <w:pPr>
        <w:rPr>
          <w:sz w:val="14"/>
        </w:rPr>
        <w:sectPr w:rsidR="00283112" w:rsidSect="000F1D62">
          <w:pgSz w:w="11910" w:h="16840"/>
          <w:pgMar w:top="568" w:right="220" w:bottom="280" w:left="480" w:header="720" w:footer="720" w:gutter="0"/>
          <w:cols w:space="720"/>
        </w:sectPr>
      </w:pPr>
    </w:p>
    <w:p w:rsidR="00283112" w:rsidRDefault="00283112">
      <w:pPr>
        <w:pStyle w:val="Textoindependiente"/>
        <w:spacing w:before="5"/>
        <w:rPr>
          <w:sz w:val="10"/>
        </w:rPr>
      </w:pPr>
    </w:p>
    <w:p w:rsidR="00283112" w:rsidRDefault="000F1D62">
      <w:pPr>
        <w:pStyle w:val="Ttulo3"/>
        <w:spacing w:before="56"/>
        <w:rPr>
          <w:b w:val="0"/>
        </w:rPr>
      </w:pPr>
      <w:r>
        <w:rPr>
          <w:u w:val="single"/>
        </w:rPr>
        <w:t>ILUSTRACIONES DE LOS SÍMBOLOS A MODO DE INFORMACIÓN</w:t>
      </w:r>
      <w:r>
        <w:t xml:space="preserve"> </w:t>
      </w:r>
      <w:r>
        <w:rPr>
          <w:b w:val="0"/>
        </w:rPr>
        <w:t>(</w:t>
      </w:r>
      <w:r>
        <w:rPr>
          <w:color w:val="FF0000"/>
        </w:rPr>
        <w:t>no deben imprimirlas</w:t>
      </w:r>
      <w:r>
        <w:rPr>
          <w:b w:val="0"/>
        </w:rPr>
        <w:t>)</w:t>
      </w:r>
    </w:p>
    <w:p w:rsidR="00283112" w:rsidRDefault="00283112">
      <w:pPr>
        <w:pStyle w:val="Textoindependiente"/>
        <w:rPr>
          <w:rFonts w:ascii="Carlito"/>
          <w:sz w:val="20"/>
        </w:rPr>
      </w:pPr>
    </w:p>
    <w:p w:rsidR="00283112" w:rsidRDefault="00283112">
      <w:pPr>
        <w:pStyle w:val="Textoindependiente"/>
        <w:spacing w:before="2"/>
        <w:rPr>
          <w:rFonts w:ascii="Carlito"/>
          <w:sz w:val="27"/>
        </w:rPr>
      </w:pPr>
    </w:p>
    <w:p w:rsidR="00283112" w:rsidRDefault="000F1D62">
      <w:pPr>
        <w:pStyle w:val="Textoindependiente"/>
        <w:tabs>
          <w:tab w:val="left" w:pos="5932"/>
        </w:tabs>
        <w:spacing w:before="56" w:line="267" w:lineRule="exact"/>
        <w:ind w:left="1220"/>
        <w:jc w:val="both"/>
        <w:rPr>
          <w:rFonts w:ascii="Carlito" w:hAnsi="Carlito"/>
        </w:rPr>
      </w:pPr>
      <w:r>
        <w:rPr>
          <w:rFonts w:ascii="Carlito" w:hAnsi="Carlito"/>
        </w:rPr>
        <w:t>Fasces romanos que da nombre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al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Fascismo.</w:t>
      </w:r>
      <w:r>
        <w:rPr>
          <w:rFonts w:ascii="Carlito" w:hAnsi="Carlito"/>
        </w:rPr>
        <w:tab/>
        <w:t>Un águila posada sobre unos fasces,</w:t>
      </w:r>
      <w:r>
        <w:rPr>
          <w:rFonts w:ascii="Carlito" w:hAnsi="Carlito"/>
          <w:spacing w:val="3"/>
        </w:rPr>
        <w:t xml:space="preserve"> </w:t>
      </w:r>
      <w:r>
        <w:rPr>
          <w:rFonts w:ascii="Carlito" w:hAnsi="Carlito"/>
        </w:rPr>
        <w:t>símbolo</w:t>
      </w:r>
    </w:p>
    <w:p w:rsidR="00283112" w:rsidRDefault="000F1D62">
      <w:pPr>
        <w:pStyle w:val="Textoindependiente"/>
        <w:spacing w:line="267" w:lineRule="exact"/>
        <w:ind w:left="5953"/>
        <w:rPr>
          <w:rFonts w:ascii="Carlito" w:hAnsi="Carlito"/>
        </w:rPr>
      </w:pPr>
      <w:r>
        <w:rPr>
          <w:noProof/>
          <w:lang w:val="es-AR" w:eastAsia="es-A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1604726</wp:posOffset>
            </wp:positionH>
            <wp:positionV relativeFrom="paragraph">
              <wp:posOffset>187402</wp:posOffset>
            </wp:positionV>
            <wp:extent cx="928081" cy="2146268"/>
            <wp:effectExtent l="0" t="0" r="0" b="0"/>
            <wp:wrapTopAndBottom/>
            <wp:docPr id="7" name="image4.png" descr="https://upload.wikimedia.org/wikipedia/commons/thumb/c/ce/Fascist_symbol.svg/175px-Fascist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81" cy="2146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292033</wp:posOffset>
            </wp:positionV>
            <wp:extent cx="1905000" cy="1905000"/>
            <wp:effectExtent l="0" t="0" r="0" b="0"/>
            <wp:wrapTopAndBottom/>
            <wp:docPr id="9" name="image5.png" descr="https://upload.wikimedia.org/wikipedia/commons/thumb/d/dd/Fascist_Eagle.svg/200px-Fascist_Ea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t>común en los uniformes fascistas italianos.</w:t>
      </w:r>
    </w:p>
    <w:p w:rsidR="00283112" w:rsidRDefault="00283112">
      <w:pPr>
        <w:pStyle w:val="Textoindependiente"/>
        <w:rPr>
          <w:rFonts w:ascii="Carlito"/>
        </w:rPr>
      </w:pPr>
    </w:p>
    <w:p w:rsidR="00283112" w:rsidRDefault="00283112">
      <w:pPr>
        <w:pStyle w:val="Textoindependiente"/>
        <w:rPr>
          <w:rFonts w:ascii="Carlito"/>
        </w:rPr>
      </w:pPr>
    </w:p>
    <w:p w:rsidR="00283112" w:rsidRDefault="00283112">
      <w:pPr>
        <w:pStyle w:val="Textoindependiente"/>
        <w:rPr>
          <w:rFonts w:ascii="Carlito"/>
        </w:rPr>
      </w:pPr>
    </w:p>
    <w:p w:rsidR="00283112" w:rsidRDefault="000F1D62">
      <w:pPr>
        <w:spacing w:before="162"/>
        <w:ind w:left="5097" w:right="700" w:firstLine="40"/>
        <w:rPr>
          <w:rFonts w:ascii="Times New Roman" w:hAnsi="Times New Roman"/>
          <w:sz w:val="20"/>
        </w:rPr>
      </w:pPr>
      <w:r>
        <w:rPr>
          <w:noProof/>
          <w:lang w:val="es-AR" w:eastAsia="es-A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1190625</wp:posOffset>
            </wp:positionH>
            <wp:positionV relativeFrom="paragraph">
              <wp:posOffset>-117780</wp:posOffset>
            </wp:positionV>
            <wp:extent cx="2095500" cy="1257300"/>
            <wp:effectExtent l="0" t="0" r="0" b="0"/>
            <wp:wrapNone/>
            <wp:docPr id="11" name="image6.png" descr="https://upload.wikimedia.org/wikipedia/commons/thumb/c/cf/Flag_of_the_NSDAP_%281920%E2%80%931945%29.svg/220px-Flag_of_the_NSDAP_%281920%E2%80%93194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Bandera Esvástica del Partido Nacionalsocialista Alemán de los Trabajadores nazis, compuesta por 4 letras griegas “Gamas” unidas</w:t>
      </w:r>
    </w:p>
    <w:p w:rsidR="00283112" w:rsidRDefault="00283112">
      <w:pPr>
        <w:pStyle w:val="Textoindependiente"/>
        <w:rPr>
          <w:rFonts w:ascii="Times New Roman"/>
        </w:rPr>
      </w:pPr>
    </w:p>
    <w:p w:rsidR="00283112" w:rsidRDefault="00283112">
      <w:pPr>
        <w:pStyle w:val="Textoindependiente"/>
        <w:rPr>
          <w:rFonts w:ascii="Times New Roman"/>
        </w:rPr>
      </w:pPr>
    </w:p>
    <w:p w:rsidR="00283112" w:rsidRDefault="00283112">
      <w:pPr>
        <w:pStyle w:val="Textoindependiente"/>
        <w:rPr>
          <w:rFonts w:ascii="Times New Roman"/>
        </w:rPr>
      </w:pPr>
    </w:p>
    <w:p w:rsidR="00283112" w:rsidRDefault="00283112">
      <w:pPr>
        <w:pStyle w:val="Textoindependiente"/>
        <w:rPr>
          <w:rFonts w:ascii="Times New Roman"/>
        </w:rPr>
      </w:pPr>
    </w:p>
    <w:p w:rsidR="00283112" w:rsidRDefault="00283112">
      <w:pPr>
        <w:pStyle w:val="Textoindependiente"/>
        <w:rPr>
          <w:rFonts w:ascii="Times New Roman"/>
        </w:rPr>
      </w:pPr>
    </w:p>
    <w:p w:rsidR="00283112" w:rsidRDefault="00283112">
      <w:pPr>
        <w:pStyle w:val="Textoindependiente"/>
        <w:rPr>
          <w:rFonts w:ascii="Times New Roman"/>
        </w:rPr>
      </w:pPr>
    </w:p>
    <w:p w:rsidR="00283112" w:rsidRDefault="00283112">
      <w:pPr>
        <w:pStyle w:val="Textoindependiente"/>
        <w:spacing w:before="9"/>
        <w:rPr>
          <w:rFonts w:ascii="Times New Roman"/>
          <w:sz w:val="24"/>
        </w:rPr>
      </w:pPr>
    </w:p>
    <w:p w:rsidR="00283112" w:rsidRDefault="000F1D62">
      <w:pPr>
        <w:pStyle w:val="Ttulo3"/>
        <w:spacing w:line="259" w:lineRule="auto"/>
        <w:ind w:right="480"/>
        <w:jc w:val="both"/>
      </w:pPr>
      <w:r>
        <w:rPr>
          <w:color w:val="00AF50"/>
        </w:rPr>
        <w:t xml:space="preserve">En la actualidad en </w:t>
      </w:r>
      <w:r>
        <w:t xml:space="preserve">Alemania </w:t>
      </w:r>
      <w:r>
        <w:rPr>
          <w:color w:val="00AF50"/>
        </w:rPr>
        <w:t xml:space="preserve">está </w:t>
      </w:r>
      <w:r>
        <w:t xml:space="preserve">prohibida la exhibición en público de cualquier simbología nazi </w:t>
      </w:r>
      <w:r>
        <w:rPr>
          <w:color w:val="00AF50"/>
        </w:rPr>
        <w:t xml:space="preserve">y la persona que lo haga puede recibir penas que van desde los </w:t>
      </w:r>
      <w:r>
        <w:t>3 meses a 3 años de prisión.</w:t>
      </w:r>
    </w:p>
    <w:p w:rsidR="00283112" w:rsidRDefault="000F1D62">
      <w:pPr>
        <w:spacing w:before="160" w:line="259" w:lineRule="auto"/>
        <w:ind w:left="1220" w:right="476"/>
        <w:jc w:val="both"/>
        <w:rPr>
          <w:rFonts w:ascii="Carlito" w:hAnsi="Carlito"/>
          <w:b/>
        </w:rPr>
      </w:pPr>
      <w:r>
        <w:rPr>
          <w:rFonts w:ascii="Carlito" w:hAnsi="Carlito"/>
          <w:b/>
          <w:color w:val="00AF50"/>
        </w:rPr>
        <w:t xml:space="preserve">En </w:t>
      </w:r>
      <w:r>
        <w:rPr>
          <w:rFonts w:ascii="Carlito" w:hAnsi="Carlito"/>
          <w:b/>
        </w:rPr>
        <w:t xml:space="preserve">Argentina la Ley N° 23.592 </w:t>
      </w:r>
      <w:r>
        <w:rPr>
          <w:rFonts w:ascii="Carlito" w:hAnsi="Carlito"/>
          <w:b/>
          <w:color w:val="00AF50"/>
        </w:rPr>
        <w:t xml:space="preserve">contra la discriminación también </w:t>
      </w:r>
      <w:r>
        <w:rPr>
          <w:rFonts w:ascii="Carlito" w:hAnsi="Carlito"/>
          <w:b/>
        </w:rPr>
        <w:t>prohíbe el uso de cualquier simbología nazi en ámbito público o privado</w:t>
      </w:r>
      <w:r>
        <w:rPr>
          <w:rFonts w:ascii="Carlito" w:hAnsi="Carlito"/>
          <w:b/>
          <w:color w:val="00AF50"/>
        </w:rPr>
        <w:t xml:space="preserve">. Cualquiera que se sienta ofendido puede hacer la denuncia por </w:t>
      </w:r>
      <w:r>
        <w:rPr>
          <w:rFonts w:ascii="Carlito" w:hAnsi="Carlito"/>
          <w:b/>
        </w:rPr>
        <w:t xml:space="preserve">antisemitismo, es decir, el prejuicio y la discriminación hacia los judíos. </w:t>
      </w:r>
      <w:r>
        <w:rPr>
          <w:rFonts w:ascii="Carlito" w:hAnsi="Carlito"/>
          <w:b/>
          <w:color w:val="00AF50"/>
        </w:rPr>
        <w:t xml:space="preserve">Es en honor a las </w:t>
      </w:r>
      <w:r>
        <w:rPr>
          <w:rFonts w:ascii="Carlito" w:hAnsi="Carlito"/>
          <w:b/>
        </w:rPr>
        <w:t xml:space="preserve">víctimas del holocausto </w:t>
      </w:r>
      <w:r>
        <w:rPr>
          <w:rFonts w:ascii="Carlito" w:hAnsi="Carlito"/>
          <w:b/>
          <w:color w:val="00AF50"/>
        </w:rPr>
        <w:t xml:space="preserve">y por respeto a sus descendientes que </w:t>
      </w:r>
      <w:r>
        <w:rPr>
          <w:rFonts w:ascii="Carlito" w:hAnsi="Carlito"/>
          <w:b/>
        </w:rPr>
        <w:t>no se deben exhibir nunca más.</w:t>
      </w:r>
    </w:p>
    <w:sectPr w:rsidR="00283112" w:rsidSect="009B2A99">
      <w:pgSz w:w="11910" w:h="16840"/>
      <w:pgMar w:top="1600" w:right="220" w:bottom="280" w:left="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DB1"/>
    <w:multiLevelType w:val="hybridMultilevel"/>
    <w:tmpl w:val="656C598A"/>
    <w:lvl w:ilvl="0" w:tplc="855EE166">
      <w:numFmt w:val="bullet"/>
      <w:lvlText w:val=""/>
      <w:lvlJc w:val="left"/>
      <w:pPr>
        <w:ind w:left="1941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CC684898">
      <w:numFmt w:val="bullet"/>
      <w:lvlText w:val="•"/>
      <w:lvlJc w:val="left"/>
      <w:pPr>
        <w:ind w:left="2866" w:hanging="360"/>
      </w:pPr>
      <w:rPr>
        <w:rFonts w:hint="default"/>
        <w:lang w:val="es-ES" w:eastAsia="en-US" w:bidi="ar-SA"/>
      </w:rPr>
    </w:lvl>
    <w:lvl w:ilvl="2" w:tplc="74B26538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3" w:tplc="71DA2530">
      <w:numFmt w:val="bullet"/>
      <w:lvlText w:val="•"/>
      <w:lvlJc w:val="left"/>
      <w:pPr>
        <w:ind w:left="4719" w:hanging="360"/>
      </w:pPr>
      <w:rPr>
        <w:rFonts w:hint="default"/>
        <w:lang w:val="es-ES" w:eastAsia="en-US" w:bidi="ar-SA"/>
      </w:rPr>
    </w:lvl>
    <w:lvl w:ilvl="4" w:tplc="EC7CEC7C">
      <w:numFmt w:val="bullet"/>
      <w:lvlText w:val="•"/>
      <w:lvlJc w:val="left"/>
      <w:pPr>
        <w:ind w:left="5646" w:hanging="360"/>
      </w:pPr>
      <w:rPr>
        <w:rFonts w:hint="default"/>
        <w:lang w:val="es-ES" w:eastAsia="en-US" w:bidi="ar-SA"/>
      </w:rPr>
    </w:lvl>
    <w:lvl w:ilvl="5" w:tplc="F99C9DC2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6" w:tplc="9FF60870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264A4880">
      <w:numFmt w:val="bullet"/>
      <w:lvlText w:val="•"/>
      <w:lvlJc w:val="left"/>
      <w:pPr>
        <w:ind w:left="8425" w:hanging="360"/>
      </w:pPr>
      <w:rPr>
        <w:rFonts w:hint="default"/>
        <w:lang w:val="es-ES" w:eastAsia="en-US" w:bidi="ar-SA"/>
      </w:rPr>
    </w:lvl>
    <w:lvl w:ilvl="8" w:tplc="C2387E88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1">
    <w:nsid w:val="3F5F6233"/>
    <w:multiLevelType w:val="hybridMultilevel"/>
    <w:tmpl w:val="01686D46"/>
    <w:lvl w:ilvl="0" w:tplc="7FC662C8">
      <w:start w:val="1"/>
      <w:numFmt w:val="decimal"/>
      <w:lvlText w:val="%1-"/>
      <w:lvlJc w:val="left"/>
      <w:pPr>
        <w:ind w:left="644" w:hanging="360"/>
      </w:pPr>
      <w:rPr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3112"/>
    <w:rsid w:val="000F1D62"/>
    <w:rsid w:val="00130319"/>
    <w:rsid w:val="00283112"/>
    <w:rsid w:val="003918B1"/>
    <w:rsid w:val="0067582B"/>
    <w:rsid w:val="006C5C55"/>
    <w:rsid w:val="0076460A"/>
    <w:rsid w:val="009B2A99"/>
    <w:rsid w:val="009C518A"/>
    <w:rsid w:val="009D7A81"/>
    <w:rsid w:val="00D5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99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rsid w:val="009B2A99"/>
    <w:pPr>
      <w:ind w:left="2446" w:hanging="3182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rsid w:val="009B2A99"/>
    <w:pPr>
      <w:spacing w:before="164"/>
      <w:ind w:left="122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rsid w:val="009B2A99"/>
    <w:pPr>
      <w:ind w:left="1220"/>
      <w:outlineLvl w:val="2"/>
    </w:pPr>
    <w:rPr>
      <w:rFonts w:ascii="Carlito" w:eastAsia="Carlito" w:hAnsi="Carlito" w:cs="Carlito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B2A99"/>
  </w:style>
  <w:style w:type="paragraph" w:styleId="Prrafodelista">
    <w:name w:val="List Paragraph"/>
    <w:basedOn w:val="Normal"/>
    <w:uiPriority w:val="1"/>
    <w:qFormat/>
    <w:rsid w:val="009B2A99"/>
    <w:pPr>
      <w:ind w:left="1941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9B2A99"/>
  </w:style>
  <w:style w:type="character" w:styleId="Hipervnculo">
    <w:name w:val="Hyperlink"/>
    <w:basedOn w:val="Fuentedeprrafopredeter"/>
    <w:uiPriority w:val="99"/>
    <w:semiHidden/>
    <w:unhideWhenUsed/>
    <w:rsid w:val="006C5C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C5C55"/>
    <w:pPr>
      <w:widowControl/>
      <w:autoSpaceDE/>
      <w:autoSpaceDN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0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319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acteristicas.co/educacion/" TargetMode="External"/><Relationship Id="rId18" Type="http://schemas.openxmlformats.org/officeDocument/2006/relationships/hyperlink" Target="https://es.wikipedia.org/wiki/Republica" TargetMode="External"/><Relationship Id="rId26" Type="http://schemas.openxmlformats.org/officeDocument/2006/relationships/hyperlink" Target="https://es.wikipedia.org/wiki/Fascismo" TargetMode="External"/><Relationship Id="rId39" Type="http://schemas.openxmlformats.org/officeDocument/2006/relationships/hyperlink" Target="https://es.wikipedia.org/wiki/Gran_Depresi%C3%B3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Fascismo" TargetMode="External"/><Relationship Id="rId34" Type="http://schemas.openxmlformats.org/officeDocument/2006/relationships/hyperlink" Target="https://es.wikipedia.org/wiki/A%C3%B1os_1920" TargetMode="External"/><Relationship Id="rId42" Type="http://schemas.openxmlformats.org/officeDocument/2006/relationships/hyperlink" Target="https://www.caracteristicas.co/segunda-guerra-mundial/" TargetMode="External"/><Relationship Id="rId47" Type="http://schemas.openxmlformats.org/officeDocument/2006/relationships/image" Target="media/image5.png"/><Relationship Id="rId50" Type="http://schemas.openxmlformats.org/officeDocument/2006/relationships/theme" Target="theme/theme1.xml"/><Relationship Id="rId7" Type="http://schemas.openxmlformats.org/officeDocument/2006/relationships/hyperlink" Target="https://www.caracteristicas.co/gobierno-dictatorial/" TargetMode="External"/><Relationship Id="rId12" Type="http://schemas.openxmlformats.org/officeDocument/2006/relationships/hyperlink" Target="https://www.caracteristicas.co/buen-ciudadano/" TargetMode="External"/><Relationship Id="rId17" Type="http://schemas.openxmlformats.org/officeDocument/2006/relationships/hyperlink" Target="https://es.wikipedia.org/wiki/Fasces" TargetMode="External"/><Relationship Id="rId25" Type="http://schemas.openxmlformats.org/officeDocument/2006/relationships/hyperlink" Target="https://es.wikipedia.org/wiki/Partido_Nacional_Fascista" TargetMode="External"/><Relationship Id="rId33" Type="http://schemas.openxmlformats.org/officeDocument/2006/relationships/hyperlink" Target="https://www.caracteristicas.co/adolf-hitler/" TargetMode="External"/><Relationship Id="rId38" Type="http://schemas.openxmlformats.org/officeDocument/2006/relationships/hyperlink" Target="https://es.wikipedia.org/wiki/1929" TargetMode="External"/><Relationship Id="rId46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es.wikipedia.org/wiki/Idioma_italiano" TargetMode="External"/><Relationship Id="rId20" Type="http://schemas.openxmlformats.org/officeDocument/2006/relationships/hyperlink" Target="https://es.wikipedia.org/wiki/Fasces" TargetMode="External"/><Relationship Id="rId29" Type="http://schemas.openxmlformats.org/officeDocument/2006/relationships/hyperlink" Target="https://es.wikipedia.org/wiki/Fascismo" TargetMode="External"/><Relationship Id="rId41" Type="http://schemas.openxmlformats.org/officeDocument/2006/relationships/hyperlink" Target="https://www.caracteristicas.co/holocaust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acteristicas.co/estado/" TargetMode="External"/><Relationship Id="rId11" Type="http://schemas.openxmlformats.org/officeDocument/2006/relationships/hyperlink" Target="https://www.caracteristicas.co/buen-lider/" TargetMode="External"/><Relationship Id="rId24" Type="http://schemas.openxmlformats.org/officeDocument/2006/relationships/hyperlink" Target="https://es.wikipedia.org/wiki/1921" TargetMode="External"/><Relationship Id="rId32" Type="http://schemas.openxmlformats.org/officeDocument/2006/relationships/hyperlink" Target="https://es.wikipedia.org/wiki/Parlamentarismo" TargetMode="External"/><Relationship Id="rId37" Type="http://schemas.openxmlformats.org/officeDocument/2006/relationships/hyperlink" Target="https://es.wikipedia.org/wiki/Jueves_Negro" TargetMode="External"/><Relationship Id="rId40" Type="http://schemas.openxmlformats.org/officeDocument/2006/relationships/hyperlink" Target="https://www.caracteristicas.co/historia/" TargetMode="External"/><Relationship Id="rId45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www.caracteristicas.co/propiedad-privada/" TargetMode="External"/><Relationship Id="rId23" Type="http://schemas.openxmlformats.org/officeDocument/2006/relationships/hyperlink" Target="https://es.wikipedia.org/wiki/7_de_noviembre" TargetMode="External"/><Relationship Id="rId28" Type="http://schemas.openxmlformats.org/officeDocument/2006/relationships/hyperlink" Target="https://www.caracteristicas.co/nazismo/" TargetMode="External"/><Relationship Id="rId36" Type="http://schemas.openxmlformats.org/officeDocument/2006/relationships/hyperlink" Target="https://es.wikipedia.org/wiki/Tratado_de_Versalles_(1919)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aracteristicas.co/partidos-politicos/" TargetMode="External"/><Relationship Id="rId19" Type="http://schemas.openxmlformats.org/officeDocument/2006/relationships/hyperlink" Target="https://es.wikipedia.org/wiki/Antigua_Roma" TargetMode="External"/><Relationship Id="rId31" Type="http://schemas.openxmlformats.org/officeDocument/2006/relationships/hyperlink" Target="https://es.wikipedia.org/wiki/Democracia_liberal" TargetMode="External"/><Relationship Id="rId44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aracteristicas.co/sociedad/" TargetMode="External"/><Relationship Id="rId14" Type="http://schemas.openxmlformats.org/officeDocument/2006/relationships/hyperlink" Target="https://www.caracteristicas.co/economia/" TargetMode="External"/><Relationship Id="rId22" Type="http://schemas.openxmlformats.org/officeDocument/2006/relationships/hyperlink" Target="https://es.wikipedia.org/wiki/7_de_noviembre" TargetMode="External"/><Relationship Id="rId27" Type="http://schemas.openxmlformats.org/officeDocument/2006/relationships/hyperlink" Target="https://www.caracteristicas.co/italia/" TargetMode="External"/><Relationship Id="rId30" Type="http://schemas.openxmlformats.org/officeDocument/2006/relationships/hyperlink" Target="https://es.wikipedia.org/wiki/Marxismo" TargetMode="External"/><Relationship Id="rId35" Type="http://schemas.openxmlformats.org/officeDocument/2006/relationships/hyperlink" Target="https://es.wikipedia.org/wiki/A%C3%B1os_1930" TargetMode="External"/><Relationship Id="rId43" Type="http://schemas.openxmlformats.org/officeDocument/2006/relationships/hyperlink" Target="https://www.caracteristicas.co/segunda-guerra-mundial/" TargetMode="External"/><Relationship Id="rId48" Type="http://schemas.openxmlformats.org/officeDocument/2006/relationships/image" Target="media/image6.png"/><Relationship Id="rId8" Type="http://schemas.openxmlformats.org/officeDocument/2006/relationships/hyperlink" Target="https://www.caracteristicas.co/comunica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1810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mariana rios valdez</dc:creator>
  <cp:lastModifiedBy>Marcos</cp:lastModifiedBy>
  <cp:revision>2</cp:revision>
  <dcterms:created xsi:type="dcterms:W3CDTF">2020-10-16T14:28:00Z</dcterms:created>
  <dcterms:modified xsi:type="dcterms:W3CDTF">2020-10-16T14:28:00Z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2020-10-14T00:00:00Z</vt:filetime>
  </property>
</Properties>
</file>