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346" w:rsidRDefault="00311346" w:rsidP="00311346">
      <w:pPr>
        <w:jc w:val="center"/>
        <w:rPr>
          <w:b/>
          <w:sz w:val="28"/>
          <w:szCs w:val="28"/>
        </w:rPr>
      </w:pPr>
      <w:r w:rsidRPr="009E0EBF">
        <w:rPr>
          <w:b/>
          <w:sz w:val="28"/>
          <w:szCs w:val="28"/>
        </w:rPr>
        <w:t xml:space="preserve">Trabajo Práctico </w:t>
      </w:r>
      <w:r>
        <w:rPr>
          <w:b/>
          <w:sz w:val="28"/>
          <w:szCs w:val="28"/>
        </w:rPr>
        <w:t>N° 5</w:t>
      </w:r>
    </w:p>
    <w:p w:rsidR="00311346" w:rsidRDefault="00311346" w:rsidP="00311346">
      <w:pPr>
        <w:rPr>
          <w:b/>
          <w:sz w:val="28"/>
          <w:szCs w:val="28"/>
        </w:rPr>
      </w:pPr>
      <w:r>
        <w:rPr>
          <w:b/>
          <w:sz w:val="28"/>
          <w:szCs w:val="28"/>
        </w:rPr>
        <w:t xml:space="preserve">Espacio Curricular: </w:t>
      </w:r>
      <w:r w:rsidRPr="006307F5">
        <w:rPr>
          <w:sz w:val="28"/>
          <w:szCs w:val="28"/>
        </w:rPr>
        <w:t>Física y su Aplicación a la Tecnología</w:t>
      </w:r>
    </w:p>
    <w:p w:rsidR="00311346" w:rsidRDefault="00311346" w:rsidP="00311346">
      <w:pPr>
        <w:rPr>
          <w:b/>
          <w:sz w:val="28"/>
          <w:szCs w:val="28"/>
        </w:rPr>
      </w:pPr>
      <w:r>
        <w:rPr>
          <w:b/>
          <w:sz w:val="28"/>
          <w:szCs w:val="28"/>
        </w:rPr>
        <w:t xml:space="preserve">Prof.: </w:t>
      </w:r>
      <w:r w:rsidRPr="006307F5">
        <w:rPr>
          <w:sz w:val="28"/>
          <w:szCs w:val="28"/>
        </w:rPr>
        <w:t>Gutiérrez, Mónica – Ignacio, Santos</w:t>
      </w:r>
    </w:p>
    <w:p w:rsidR="00311346" w:rsidRDefault="00311346" w:rsidP="00311346">
      <w:pPr>
        <w:rPr>
          <w:b/>
          <w:sz w:val="28"/>
          <w:szCs w:val="28"/>
        </w:rPr>
      </w:pPr>
      <w:r>
        <w:rPr>
          <w:b/>
          <w:sz w:val="28"/>
          <w:szCs w:val="28"/>
        </w:rPr>
        <w:t xml:space="preserve">Curso: </w:t>
      </w:r>
      <w:r w:rsidRPr="006307F5">
        <w:rPr>
          <w:sz w:val="28"/>
          <w:szCs w:val="28"/>
        </w:rPr>
        <w:t>4to</w:t>
      </w:r>
      <w:r>
        <w:rPr>
          <w:b/>
          <w:sz w:val="28"/>
          <w:szCs w:val="28"/>
        </w:rPr>
        <w:t xml:space="preserve">    División: </w:t>
      </w:r>
      <w:r w:rsidRPr="006307F5">
        <w:rPr>
          <w:sz w:val="28"/>
          <w:szCs w:val="28"/>
        </w:rPr>
        <w:t>1era – 2da – 3era – 4ta  – 5ta</w:t>
      </w:r>
      <w:r>
        <w:rPr>
          <w:b/>
          <w:sz w:val="28"/>
          <w:szCs w:val="28"/>
        </w:rPr>
        <w:t xml:space="preserve"> </w:t>
      </w:r>
    </w:p>
    <w:p w:rsidR="00311346" w:rsidRDefault="00311346" w:rsidP="00311346">
      <w:pPr>
        <w:rPr>
          <w:sz w:val="28"/>
          <w:szCs w:val="28"/>
        </w:rPr>
      </w:pPr>
      <w:r>
        <w:rPr>
          <w:b/>
          <w:sz w:val="28"/>
          <w:szCs w:val="28"/>
        </w:rPr>
        <w:t xml:space="preserve">Tema: </w:t>
      </w:r>
      <w:r w:rsidRPr="006307F5">
        <w:rPr>
          <w:sz w:val="28"/>
          <w:szCs w:val="28"/>
        </w:rPr>
        <w:t>Cinemática. La velocidad</w:t>
      </w:r>
    </w:p>
    <w:p w:rsidR="00612959" w:rsidRDefault="00612959" w:rsidP="00311346">
      <w:pPr>
        <w:rPr>
          <w:sz w:val="28"/>
          <w:szCs w:val="28"/>
        </w:rPr>
      </w:pPr>
      <w:r>
        <w:rPr>
          <w:sz w:val="28"/>
          <w:szCs w:val="28"/>
        </w:rPr>
        <w:t xml:space="preserve">Observación: a continuación presentamos un video te invitamos a verlo </w:t>
      </w:r>
    </w:p>
    <w:p w:rsidR="00612959" w:rsidRDefault="00612959" w:rsidP="00612959">
      <w:pPr>
        <w:jc w:val="center"/>
      </w:pPr>
      <w:hyperlink r:id="rId6" w:history="1">
        <w:r>
          <w:rPr>
            <w:rStyle w:val="Hipervnculo"/>
          </w:rPr>
          <w:t>https://www.youtube.com/watch?v=PM7GLSSElpk</w:t>
        </w:r>
      </w:hyperlink>
    </w:p>
    <w:p w:rsidR="00612959" w:rsidRPr="009E0EBF" w:rsidRDefault="00612959" w:rsidP="00311346">
      <w:pPr>
        <w:rPr>
          <w:b/>
          <w:sz w:val="28"/>
          <w:szCs w:val="28"/>
        </w:rPr>
      </w:pPr>
    </w:p>
    <w:p w:rsidR="00311346" w:rsidRPr="00E233A8" w:rsidRDefault="00311346" w:rsidP="00311346">
      <w:pPr>
        <w:shd w:val="clear" w:color="auto" w:fill="FFFFFF"/>
        <w:spacing w:after="0"/>
        <w:jc w:val="both"/>
        <w:textAlignment w:val="top"/>
        <w:outlineLvl w:val="1"/>
        <w:rPr>
          <w:rFonts w:ascii="Arial" w:eastAsia="Times New Roman" w:hAnsi="Arial" w:cs="Arial"/>
          <w:sz w:val="24"/>
          <w:szCs w:val="24"/>
          <w:lang w:eastAsia="es-AR"/>
        </w:rPr>
      </w:pPr>
      <w:r w:rsidRPr="00E233A8">
        <w:rPr>
          <w:rFonts w:ascii="Arial" w:eastAsia="Times New Roman" w:hAnsi="Arial" w:cs="Arial"/>
          <w:sz w:val="24"/>
          <w:szCs w:val="24"/>
          <w:lang w:eastAsia="es-AR"/>
        </w:rPr>
        <w:t>¿Qué es la Cinemática?</w:t>
      </w:r>
    </w:p>
    <w:p w:rsidR="00311346" w:rsidRPr="00E233A8" w:rsidRDefault="00311346" w:rsidP="00311346">
      <w:pPr>
        <w:shd w:val="clear" w:color="auto" w:fill="FFFFFF"/>
        <w:spacing w:after="0"/>
        <w:jc w:val="both"/>
        <w:textAlignment w:val="top"/>
        <w:outlineLvl w:val="1"/>
        <w:rPr>
          <w:rFonts w:ascii="Arial" w:eastAsia="Times New Roman" w:hAnsi="Arial" w:cs="Arial"/>
          <w:color w:val="A34340"/>
          <w:sz w:val="24"/>
          <w:szCs w:val="24"/>
          <w:lang w:eastAsia="es-AR"/>
        </w:rPr>
      </w:pPr>
    </w:p>
    <w:p w:rsidR="00311346" w:rsidRPr="00E233A8" w:rsidRDefault="00311346" w:rsidP="00311346">
      <w:pPr>
        <w:shd w:val="clear" w:color="auto" w:fill="FFFFFF"/>
        <w:spacing w:after="30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 xml:space="preserve">La </w:t>
      </w:r>
      <w:r w:rsidRPr="00E233A8">
        <w:rPr>
          <w:rFonts w:ascii="Arial" w:eastAsia="Times New Roman" w:hAnsi="Arial" w:cs="Arial"/>
          <w:color w:val="404040"/>
          <w:sz w:val="24"/>
          <w:szCs w:val="24"/>
          <w:lang w:eastAsia="es-AR"/>
        </w:rPr>
        <w:t xml:space="preserve">Cinemática </w:t>
      </w:r>
      <w:r>
        <w:rPr>
          <w:rFonts w:ascii="Arial" w:eastAsia="Times New Roman" w:hAnsi="Arial" w:cs="Arial"/>
          <w:color w:val="404040"/>
          <w:sz w:val="24"/>
          <w:szCs w:val="24"/>
          <w:lang w:eastAsia="es-AR"/>
        </w:rPr>
        <w:t>es parte de</w:t>
      </w:r>
      <w:r w:rsidRPr="00E233A8">
        <w:rPr>
          <w:rFonts w:ascii="Arial" w:eastAsia="Times New Roman" w:hAnsi="Arial" w:cs="Arial"/>
          <w:color w:val="404040"/>
          <w:sz w:val="24"/>
          <w:szCs w:val="24"/>
          <w:lang w:eastAsia="es-AR"/>
        </w:rPr>
        <w:t xml:space="preserve"> la mecánica, responsable de estudiar y describir el movimiento de los objetos en cuant</w:t>
      </w:r>
      <w:r>
        <w:rPr>
          <w:rFonts w:ascii="Arial" w:eastAsia="Times New Roman" w:hAnsi="Arial" w:cs="Arial"/>
          <w:color w:val="404040"/>
          <w:sz w:val="24"/>
          <w:szCs w:val="24"/>
          <w:lang w:eastAsia="es-AR"/>
        </w:rPr>
        <w:t>o a las variables de espacio</w:t>
      </w:r>
      <w:r w:rsidRPr="00E233A8">
        <w:rPr>
          <w:rFonts w:ascii="Arial" w:eastAsia="Times New Roman" w:hAnsi="Arial" w:cs="Arial"/>
          <w:color w:val="404040"/>
          <w:sz w:val="24"/>
          <w:szCs w:val="24"/>
          <w:lang w:eastAsia="es-AR"/>
        </w:rPr>
        <w:t xml:space="preserve"> y tiempo. El término </w:t>
      </w:r>
      <w:r w:rsidRPr="00E233A8">
        <w:rPr>
          <w:rFonts w:ascii="Arial" w:eastAsia="Times New Roman" w:hAnsi="Arial" w:cs="Arial"/>
          <w:i/>
          <w:iCs/>
          <w:color w:val="404040"/>
          <w:sz w:val="24"/>
          <w:szCs w:val="24"/>
          <w:lang w:eastAsia="es-AR"/>
        </w:rPr>
        <w:t>cinemática </w:t>
      </w:r>
      <w:r w:rsidRPr="00E233A8">
        <w:rPr>
          <w:rFonts w:ascii="Arial" w:eastAsia="Times New Roman" w:hAnsi="Arial" w:cs="Arial"/>
          <w:color w:val="404040"/>
          <w:sz w:val="24"/>
          <w:szCs w:val="24"/>
          <w:lang w:eastAsia="es-AR"/>
        </w:rPr>
        <w:t xml:space="preserve">se origina de la palabra griega </w:t>
      </w:r>
      <w:proofErr w:type="spellStart"/>
      <w:r w:rsidRPr="00E233A8">
        <w:rPr>
          <w:rFonts w:ascii="Arial" w:eastAsia="Times New Roman" w:hAnsi="Arial" w:cs="Arial"/>
          <w:color w:val="404040"/>
          <w:sz w:val="24"/>
          <w:szCs w:val="24"/>
          <w:lang w:eastAsia="es-AR"/>
        </w:rPr>
        <w:t>κινέιν</w:t>
      </w:r>
      <w:proofErr w:type="spellEnd"/>
      <w:r w:rsidRPr="00E233A8">
        <w:rPr>
          <w:rFonts w:ascii="Arial" w:eastAsia="Times New Roman" w:hAnsi="Arial" w:cs="Arial"/>
          <w:color w:val="404040"/>
          <w:sz w:val="24"/>
          <w:szCs w:val="24"/>
          <w:lang w:eastAsia="es-AR"/>
        </w:rPr>
        <w:t xml:space="preserve"> o </w:t>
      </w:r>
      <w:proofErr w:type="spellStart"/>
      <w:proofErr w:type="gramStart"/>
      <w:r w:rsidRPr="00E233A8">
        <w:rPr>
          <w:rFonts w:ascii="Arial" w:eastAsia="Times New Roman" w:hAnsi="Arial" w:cs="Arial"/>
          <w:i/>
          <w:iCs/>
          <w:color w:val="404040"/>
          <w:sz w:val="24"/>
          <w:szCs w:val="24"/>
          <w:lang w:eastAsia="es-AR"/>
        </w:rPr>
        <w:t>kinéin</w:t>
      </w:r>
      <w:proofErr w:type="spellEnd"/>
      <w:r w:rsidRPr="00E233A8">
        <w:rPr>
          <w:rFonts w:ascii="Arial" w:eastAsia="Times New Roman" w:hAnsi="Arial" w:cs="Arial"/>
          <w:i/>
          <w:iCs/>
          <w:color w:val="404040"/>
          <w:sz w:val="24"/>
          <w:szCs w:val="24"/>
          <w:lang w:eastAsia="es-AR"/>
        </w:rPr>
        <w:t xml:space="preserve"> ,</w:t>
      </w:r>
      <w:proofErr w:type="gramEnd"/>
      <w:r w:rsidRPr="00E233A8">
        <w:rPr>
          <w:rFonts w:ascii="Arial" w:eastAsia="Times New Roman" w:hAnsi="Arial" w:cs="Arial"/>
          <w:i/>
          <w:iCs/>
          <w:color w:val="404040"/>
          <w:sz w:val="24"/>
          <w:szCs w:val="24"/>
          <w:lang w:eastAsia="es-AR"/>
        </w:rPr>
        <w:t> </w:t>
      </w:r>
      <w:r w:rsidRPr="00E233A8">
        <w:rPr>
          <w:rFonts w:ascii="Arial" w:eastAsia="Times New Roman" w:hAnsi="Arial" w:cs="Arial"/>
          <w:color w:val="404040"/>
          <w:sz w:val="24"/>
          <w:szCs w:val="24"/>
          <w:lang w:eastAsia="es-AR"/>
        </w:rPr>
        <w:t>que quiere decir 'mover o desplazar'.</w:t>
      </w:r>
    </w:p>
    <w:p w:rsidR="00311346" w:rsidRPr="00E233A8" w:rsidRDefault="00311346" w:rsidP="00311346">
      <w:pPr>
        <w:shd w:val="clear" w:color="auto" w:fill="FFFFFF"/>
        <w:spacing w:after="300"/>
        <w:jc w:val="both"/>
        <w:textAlignment w:val="top"/>
        <w:rPr>
          <w:rFonts w:ascii="Arial" w:eastAsia="Times New Roman" w:hAnsi="Arial" w:cs="Arial"/>
          <w:color w:val="404040"/>
          <w:sz w:val="24"/>
          <w:szCs w:val="24"/>
          <w:lang w:eastAsia="es-AR"/>
        </w:rPr>
      </w:pPr>
      <w:r w:rsidRPr="00E233A8">
        <w:rPr>
          <w:rFonts w:ascii="Arial" w:eastAsia="Times New Roman" w:hAnsi="Arial" w:cs="Arial"/>
          <w:color w:val="404040"/>
          <w:sz w:val="24"/>
          <w:szCs w:val="24"/>
          <w:lang w:eastAsia="es-AR"/>
        </w:rPr>
        <w:t>Esta disciplina no se ocupa de determinar las causas que generan el movimiento, sino se orienta básicamente a describir el desplazamiento para identificar su duración.</w:t>
      </w:r>
    </w:p>
    <w:p w:rsidR="00311346" w:rsidRPr="00E233A8" w:rsidRDefault="00311346" w:rsidP="00311346">
      <w:pPr>
        <w:shd w:val="clear" w:color="auto" w:fill="FFFFFF"/>
        <w:spacing w:after="0"/>
        <w:jc w:val="both"/>
        <w:textAlignment w:val="top"/>
        <w:outlineLvl w:val="1"/>
        <w:rPr>
          <w:rFonts w:ascii="Arial" w:eastAsia="Times New Roman" w:hAnsi="Arial" w:cs="Arial"/>
          <w:sz w:val="24"/>
          <w:szCs w:val="24"/>
          <w:lang w:eastAsia="es-AR"/>
        </w:rPr>
      </w:pPr>
      <w:r w:rsidRPr="00E233A8">
        <w:rPr>
          <w:rFonts w:ascii="Arial" w:eastAsia="Times New Roman" w:hAnsi="Arial" w:cs="Arial"/>
          <w:sz w:val="24"/>
          <w:szCs w:val="24"/>
          <w:lang w:eastAsia="es-AR"/>
        </w:rPr>
        <w:t>Tipos de movimiento</w:t>
      </w:r>
    </w:p>
    <w:p w:rsidR="00311346" w:rsidRPr="00E233A8" w:rsidRDefault="00311346" w:rsidP="00311346">
      <w:pPr>
        <w:shd w:val="clear" w:color="auto" w:fill="FFFFFF"/>
        <w:spacing w:after="0"/>
        <w:jc w:val="both"/>
        <w:textAlignment w:val="top"/>
        <w:outlineLvl w:val="1"/>
        <w:rPr>
          <w:rFonts w:ascii="Arial" w:eastAsia="Times New Roman" w:hAnsi="Arial" w:cs="Arial"/>
          <w:color w:val="A34340"/>
          <w:sz w:val="24"/>
          <w:szCs w:val="24"/>
          <w:lang w:eastAsia="es-AR"/>
        </w:rPr>
      </w:pPr>
    </w:p>
    <w:p w:rsidR="00311346" w:rsidRPr="00E233A8" w:rsidRDefault="00311346" w:rsidP="00311346">
      <w:pPr>
        <w:shd w:val="clear" w:color="auto" w:fill="FFFFFF"/>
        <w:spacing w:after="300"/>
        <w:jc w:val="both"/>
        <w:textAlignment w:val="top"/>
        <w:rPr>
          <w:rFonts w:ascii="Arial" w:eastAsia="Times New Roman" w:hAnsi="Arial" w:cs="Arial"/>
          <w:color w:val="404040"/>
          <w:sz w:val="24"/>
          <w:szCs w:val="24"/>
          <w:lang w:eastAsia="es-AR"/>
        </w:rPr>
      </w:pPr>
      <w:r w:rsidRPr="00E233A8">
        <w:rPr>
          <w:rFonts w:ascii="Arial" w:eastAsia="Times New Roman" w:hAnsi="Arial" w:cs="Arial"/>
          <w:color w:val="404040"/>
          <w:sz w:val="24"/>
          <w:szCs w:val="24"/>
          <w:lang w:eastAsia="es-AR"/>
        </w:rPr>
        <w:t>La cinemática ha permitido la clasificación y análisis de diferentes tipos de movimientos. Entre ellos podemos mencionar:</w:t>
      </w:r>
    </w:p>
    <w:p w:rsidR="00311346" w:rsidRPr="00E233A8" w:rsidRDefault="00311346" w:rsidP="00311346">
      <w:pPr>
        <w:numPr>
          <w:ilvl w:val="0"/>
          <w:numId w:val="2"/>
        </w:numPr>
        <w:shd w:val="clear" w:color="auto" w:fill="FFFFFF"/>
        <w:spacing w:before="120" w:after="120"/>
        <w:ind w:left="0"/>
        <w:jc w:val="both"/>
        <w:rPr>
          <w:rFonts w:ascii="Arial" w:eastAsia="Times New Roman" w:hAnsi="Arial" w:cs="Arial"/>
          <w:color w:val="404040"/>
          <w:sz w:val="24"/>
          <w:szCs w:val="24"/>
          <w:lang w:eastAsia="es-AR"/>
        </w:rPr>
      </w:pPr>
      <w:r w:rsidRPr="00E233A8">
        <w:rPr>
          <w:rFonts w:ascii="Arial" w:eastAsia="Times New Roman" w:hAnsi="Arial" w:cs="Arial"/>
          <w:color w:val="404040"/>
          <w:sz w:val="24"/>
          <w:szCs w:val="24"/>
          <w:lang w:eastAsia="es-AR"/>
        </w:rPr>
        <w:t>Movimiento rectilíneo Uniforme</w:t>
      </w:r>
      <w:r>
        <w:rPr>
          <w:rFonts w:ascii="Arial" w:eastAsia="Times New Roman" w:hAnsi="Arial" w:cs="Arial"/>
          <w:color w:val="404040"/>
          <w:sz w:val="24"/>
          <w:szCs w:val="24"/>
          <w:lang w:eastAsia="es-AR"/>
        </w:rPr>
        <w:t xml:space="preserve"> (MRU)</w:t>
      </w:r>
    </w:p>
    <w:p w:rsidR="00311346" w:rsidRPr="00E233A8" w:rsidRDefault="00311346" w:rsidP="00311346">
      <w:pPr>
        <w:numPr>
          <w:ilvl w:val="0"/>
          <w:numId w:val="2"/>
        </w:numPr>
        <w:shd w:val="clear" w:color="auto" w:fill="FFFFFF"/>
        <w:spacing w:before="120" w:after="120"/>
        <w:ind w:left="0"/>
        <w:jc w:val="both"/>
        <w:rPr>
          <w:rFonts w:ascii="Arial" w:eastAsia="Times New Roman" w:hAnsi="Arial" w:cs="Arial"/>
          <w:color w:val="404040"/>
          <w:sz w:val="24"/>
          <w:szCs w:val="24"/>
          <w:lang w:eastAsia="es-AR"/>
        </w:rPr>
      </w:pPr>
      <w:r w:rsidRPr="00E233A8">
        <w:rPr>
          <w:rFonts w:ascii="Arial" w:eastAsia="Times New Roman" w:hAnsi="Arial" w:cs="Arial"/>
          <w:color w:val="404040"/>
          <w:sz w:val="24"/>
          <w:szCs w:val="24"/>
          <w:lang w:eastAsia="es-AR"/>
        </w:rPr>
        <w:t>Movimiento r</w:t>
      </w:r>
      <w:r>
        <w:rPr>
          <w:rFonts w:ascii="Arial" w:eastAsia="Times New Roman" w:hAnsi="Arial" w:cs="Arial"/>
          <w:color w:val="404040"/>
          <w:sz w:val="24"/>
          <w:szCs w:val="24"/>
          <w:lang w:eastAsia="es-AR"/>
        </w:rPr>
        <w:t>ectilíneo uniformemente variado (MRUV)</w:t>
      </w:r>
    </w:p>
    <w:p w:rsidR="00311346" w:rsidRPr="00E233A8" w:rsidRDefault="00311346" w:rsidP="00311346">
      <w:pPr>
        <w:numPr>
          <w:ilvl w:val="0"/>
          <w:numId w:val="2"/>
        </w:numPr>
        <w:shd w:val="clear" w:color="auto" w:fill="FFFFFF"/>
        <w:spacing w:before="120" w:after="120"/>
        <w:ind w:left="0"/>
        <w:jc w:val="both"/>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Movimiento circular uniforme (MCU)</w:t>
      </w:r>
    </w:p>
    <w:p w:rsidR="00311346" w:rsidRPr="00E233A8" w:rsidRDefault="00311346" w:rsidP="00311346">
      <w:pPr>
        <w:numPr>
          <w:ilvl w:val="0"/>
          <w:numId w:val="2"/>
        </w:numPr>
        <w:shd w:val="clear" w:color="auto" w:fill="FFFFFF"/>
        <w:spacing w:before="120" w:after="120"/>
        <w:ind w:left="0"/>
        <w:jc w:val="both"/>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Movimiento circular acelerado (MCUV)</w:t>
      </w:r>
    </w:p>
    <w:p w:rsidR="00311346" w:rsidRDefault="00311346" w:rsidP="00311346">
      <w:pPr>
        <w:spacing w:after="0" w:line="240" w:lineRule="auto"/>
        <w:textAlignment w:val="top"/>
        <w:outlineLvl w:val="1"/>
        <w:rPr>
          <w:rFonts w:ascii="Arial" w:eastAsia="Times New Roman" w:hAnsi="Arial" w:cs="Arial"/>
          <w:sz w:val="24"/>
          <w:szCs w:val="24"/>
          <w:lang w:eastAsia="es-AR"/>
        </w:rPr>
      </w:pPr>
    </w:p>
    <w:p w:rsidR="00311346" w:rsidRDefault="00311346" w:rsidP="00311346">
      <w:pPr>
        <w:spacing w:after="0" w:line="240" w:lineRule="auto"/>
        <w:textAlignment w:val="top"/>
        <w:outlineLvl w:val="1"/>
        <w:rPr>
          <w:rFonts w:ascii="Arial" w:eastAsia="Times New Roman" w:hAnsi="Arial" w:cs="Arial"/>
          <w:sz w:val="24"/>
          <w:szCs w:val="24"/>
          <w:lang w:eastAsia="es-AR"/>
        </w:rPr>
      </w:pPr>
      <w:r>
        <w:rPr>
          <w:rFonts w:ascii="Arial" w:eastAsia="Times New Roman" w:hAnsi="Arial" w:cs="Arial"/>
          <w:sz w:val="24"/>
          <w:szCs w:val="24"/>
          <w:lang w:eastAsia="es-AR"/>
        </w:rPr>
        <w:t>¿</w:t>
      </w:r>
      <w:r w:rsidRPr="009E0EBF">
        <w:rPr>
          <w:rFonts w:ascii="Arial" w:eastAsia="Times New Roman" w:hAnsi="Arial" w:cs="Arial"/>
          <w:sz w:val="24"/>
          <w:szCs w:val="24"/>
          <w:lang w:eastAsia="es-AR"/>
        </w:rPr>
        <w:t>Qué es Velocidad?</w:t>
      </w:r>
    </w:p>
    <w:p w:rsidR="00311346" w:rsidRPr="008E61AB" w:rsidRDefault="00311346" w:rsidP="00311346">
      <w:pPr>
        <w:spacing w:after="0" w:line="240" w:lineRule="auto"/>
        <w:textAlignment w:val="top"/>
        <w:outlineLvl w:val="1"/>
        <w:rPr>
          <w:rFonts w:ascii="Arial" w:eastAsia="Times New Roman" w:hAnsi="Arial" w:cs="Arial"/>
          <w:sz w:val="24"/>
          <w:szCs w:val="24"/>
          <w:lang w:eastAsia="es-AR"/>
        </w:rPr>
      </w:pPr>
    </w:p>
    <w:p w:rsidR="00311346" w:rsidRDefault="00311346" w:rsidP="00311346">
      <w:pPr>
        <w:spacing w:after="300"/>
        <w:jc w:val="both"/>
        <w:textAlignment w:val="top"/>
        <w:rPr>
          <w:rFonts w:ascii="Arial" w:eastAsia="Times New Roman" w:hAnsi="Arial" w:cs="Arial"/>
          <w:color w:val="404040"/>
          <w:sz w:val="24"/>
          <w:szCs w:val="24"/>
          <w:lang w:eastAsia="es-AR"/>
        </w:rPr>
      </w:pPr>
      <w:r w:rsidRPr="008E61AB">
        <w:rPr>
          <w:rFonts w:ascii="Arial" w:eastAsia="Times New Roman" w:hAnsi="Arial" w:cs="Arial"/>
          <w:color w:val="404040"/>
          <w:sz w:val="24"/>
          <w:szCs w:val="24"/>
          <w:lang w:eastAsia="es-AR"/>
        </w:rPr>
        <w:t>La velocidad es una magnitud física que expresa la relación entre el espacio recorrido por un objeto, el tiempo empleado para ello y su dirección. La palabra proviene de latín</w:t>
      </w:r>
      <w:r w:rsidRPr="008E61AB">
        <w:rPr>
          <w:rFonts w:ascii="Arial" w:eastAsia="Times New Roman" w:hAnsi="Arial" w:cs="Arial"/>
          <w:i/>
          <w:iCs/>
          <w:color w:val="404040"/>
          <w:sz w:val="24"/>
          <w:szCs w:val="24"/>
          <w:lang w:eastAsia="es-AR"/>
        </w:rPr>
        <w:t> </w:t>
      </w:r>
      <w:proofErr w:type="spellStart"/>
      <w:r w:rsidRPr="008E61AB">
        <w:rPr>
          <w:rFonts w:ascii="Arial" w:eastAsia="Times New Roman" w:hAnsi="Arial" w:cs="Arial"/>
          <w:i/>
          <w:iCs/>
          <w:color w:val="404040"/>
          <w:sz w:val="24"/>
          <w:szCs w:val="24"/>
          <w:lang w:eastAsia="es-AR"/>
        </w:rPr>
        <w:t>velocĭtas</w:t>
      </w:r>
      <w:proofErr w:type="spellEnd"/>
      <w:r w:rsidRPr="008E61AB">
        <w:rPr>
          <w:rFonts w:ascii="Arial" w:eastAsia="Times New Roman" w:hAnsi="Arial" w:cs="Arial"/>
          <w:color w:val="404040"/>
          <w:sz w:val="24"/>
          <w:szCs w:val="24"/>
          <w:lang w:eastAsia="es-AR"/>
        </w:rPr>
        <w:t>, </w:t>
      </w:r>
      <w:proofErr w:type="spellStart"/>
      <w:r w:rsidRPr="008E61AB">
        <w:rPr>
          <w:rFonts w:ascii="Arial" w:eastAsia="Times New Roman" w:hAnsi="Arial" w:cs="Arial"/>
          <w:i/>
          <w:iCs/>
          <w:color w:val="404040"/>
          <w:sz w:val="24"/>
          <w:szCs w:val="24"/>
          <w:lang w:eastAsia="es-AR"/>
        </w:rPr>
        <w:t>velocitātis</w:t>
      </w:r>
      <w:proofErr w:type="spellEnd"/>
      <w:r w:rsidRPr="008E61AB">
        <w:rPr>
          <w:rFonts w:ascii="Arial" w:eastAsia="Times New Roman" w:hAnsi="Arial" w:cs="Arial"/>
          <w:color w:val="404040"/>
          <w:sz w:val="24"/>
          <w:szCs w:val="24"/>
          <w:lang w:eastAsia="es-AR"/>
        </w:rPr>
        <w:t>.</w:t>
      </w:r>
    </w:p>
    <w:p w:rsidR="00311346" w:rsidRDefault="00311346" w:rsidP="00311346">
      <w:pPr>
        <w:spacing w:after="300"/>
        <w:jc w:val="both"/>
        <w:textAlignment w:val="top"/>
        <w:rPr>
          <w:rFonts w:ascii="Arial" w:eastAsia="Times New Roman" w:hAnsi="Arial" w:cs="Arial"/>
          <w:color w:val="404040"/>
          <w:sz w:val="24"/>
          <w:szCs w:val="24"/>
          <w:lang w:eastAsia="es-AR"/>
        </w:rPr>
      </w:pPr>
      <w:r w:rsidRPr="008E61AB">
        <w:rPr>
          <w:rFonts w:ascii="Arial" w:eastAsia="Times New Roman" w:hAnsi="Arial" w:cs="Arial"/>
          <w:color w:val="404040"/>
          <w:sz w:val="24"/>
          <w:szCs w:val="24"/>
          <w:lang w:eastAsia="es-AR"/>
        </w:rPr>
        <w:t>Debido a que la velocidad también considera la dirección en que se produce el desplazamiento de un objeto, es considerada una magnitud de carácter vectorial.</w:t>
      </w:r>
    </w:p>
    <w:p w:rsidR="00311346" w:rsidRPr="008E61AB" w:rsidRDefault="00311346" w:rsidP="00311346">
      <w:pPr>
        <w:spacing w:after="300"/>
        <w:jc w:val="both"/>
        <w:textAlignment w:val="top"/>
        <w:rPr>
          <w:rFonts w:ascii="Arial" w:eastAsia="Times New Roman" w:hAnsi="Arial" w:cs="Arial"/>
          <w:color w:val="404040"/>
          <w:sz w:val="24"/>
          <w:szCs w:val="24"/>
          <w:lang w:eastAsia="es-AR"/>
        </w:rPr>
      </w:pPr>
      <w:r w:rsidRPr="008E61AB">
        <w:rPr>
          <w:rFonts w:ascii="Arial" w:eastAsia="Times New Roman" w:hAnsi="Arial" w:cs="Arial"/>
          <w:color w:val="404040"/>
          <w:sz w:val="24"/>
          <w:szCs w:val="24"/>
          <w:lang w:eastAsia="es-AR"/>
        </w:rPr>
        <w:t>Así, la velocidad implica el cambio de posición de un objeto en el espacio dentro de determinada cantidad de tiempo</w:t>
      </w:r>
    </w:p>
    <w:p w:rsidR="00311346" w:rsidRPr="008E61AB" w:rsidRDefault="00311346" w:rsidP="00311346">
      <w:pPr>
        <w:spacing w:after="300"/>
        <w:jc w:val="both"/>
        <w:textAlignment w:val="top"/>
        <w:rPr>
          <w:rFonts w:ascii="Arial" w:eastAsia="Times New Roman" w:hAnsi="Arial" w:cs="Arial"/>
          <w:color w:val="404040"/>
          <w:sz w:val="24"/>
          <w:szCs w:val="24"/>
          <w:lang w:eastAsia="es-AR"/>
        </w:rPr>
      </w:pPr>
      <w:r w:rsidRPr="008E61AB">
        <w:rPr>
          <w:rFonts w:ascii="Arial" w:eastAsia="Times New Roman" w:hAnsi="Arial" w:cs="Arial"/>
          <w:color w:val="404040"/>
          <w:sz w:val="24"/>
          <w:szCs w:val="24"/>
          <w:lang w:eastAsia="es-AR"/>
        </w:rPr>
        <w:t>Su unidad en el Sistema Internacional de Unidades</w:t>
      </w:r>
      <w:r>
        <w:rPr>
          <w:rFonts w:ascii="Arial" w:eastAsia="Times New Roman" w:hAnsi="Arial" w:cs="Arial"/>
          <w:color w:val="404040"/>
          <w:sz w:val="24"/>
          <w:szCs w:val="24"/>
          <w:lang w:eastAsia="es-AR"/>
        </w:rPr>
        <w:t xml:space="preserve"> es el metro por segundo (m/s)</w:t>
      </w:r>
    </w:p>
    <w:p w:rsidR="00311346" w:rsidRDefault="00311346" w:rsidP="00311346">
      <w:pPr>
        <w:spacing w:after="300"/>
        <w:jc w:val="both"/>
        <w:textAlignment w:val="top"/>
        <w:rPr>
          <w:rFonts w:ascii="Arial" w:eastAsia="Times New Roman" w:hAnsi="Arial" w:cs="Arial"/>
          <w:color w:val="404040"/>
          <w:sz w:val="24"/>
          <w:szCs w:val="24"/>
          <w:lang w:eastAsia="es-AR"/>
        </w:rPr>
      </w:pPr>
      <w:r w:rsidRPr="008E61AB">
        <w:rPr>
          <w:rFonts w:ascii="Arial" w:eastAsia="Times New Roman" w:hAnsi="Arial" w:cs="Arial"/>
          <w:color w:val="404040"/>
          <w:sz w:val="24"/>
          <w:szCs w:val="24"/>
          <w:lang w:eastAsia="es-AR"/>
        </w:rPr>
        <w:lastRenderedPageBreak/>
        <w:t>Galileo Galilei fue el primero en formular científicamente el concepto de velocidad al estudiar el movimiento de los cuerpos en un plano inclinado, dividiendo la distancia recorrida por un objeto en unidades de tiempo. Así, ideó el concepto de velocidad que no es más que una variación de la distancia recorrida por unidad de tiempo.</w:t>
      </w:r>
      <w:r>
        <w:rPr>
          <w:rFonts w:ascii="Arial" w:eastAsia="Times New Roman" w:hAnsi="Arial" w:cs="Arial"/>
          <w:color w:val="404040"/>
          <w:sz w:val="24"/>
          <w:szCs w:val="24"/>
          <w:lang w:eastAsia="es-AR"/>
        </w:rPr>
        <w:t xml:space="preserve">                   </w:t>
      </w:r>
    </w:p>
    <w:p w:rsidR="00311346" w:rsidRDefault="00311346" w:rsidP="00311346">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Cuadro de velocidades</w:t>
      </w:r>
    </w:p>
    <w:tbl>
      <w:tblPr>
        <w:tblStyle w:val="Tablaconcuadrcula"/>
        <w:tblW w:w="0" w:type="auto"/>
        <w:tblLook w:val="04A0" w:firstRow="1" w:lastRow="0" w:firstColumn="1" w:lastColumn="0" w:noHBand="0" w:noVBand="1"/>
      </w:tblPr>
      <w:tblGrid>
        <w:gridCol w:w="2987"/>
        <w:gridCol w:w="2988"/>
        <w:gridCol w:w="2988"/>
      </w:tblGrid>
      <w:tr w:rsidR="00311346" w:rsidTr="00B34B73">
        <w:trPr>
          <w:trHeight w:val="718"/>
        </w:trPr>
        <w:tc>
          <w:tcPr>
            <w:tcW w:w="2987"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Velocidad</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Ejemplo</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Dibujo</w:t>
            </w:r>
          </w:p>
        </w:tc>
      </w:tr>
      <w:tr w:rsidR="00311346" w:rsidTr="00B34B73">
        <w:trPr>
          <w:trHeight w:val="718"/>
        </w:trPr>
        <w:tc>
          <w:tcPr>
            <w:tcW w:w="2987"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20 km/h</w:t>
            </w:r>
          </w:p>
        </w:tc>
        <w:tc>
          <w:tcPr>
            <w:tcW w:w="2988" w:type="dxa"/>
            <w:vAlign w:val="center"/>
          </w:tcPr>
          <w:p w:rsidR="00311346" w:rsidRDefault="00612959" w:rsidP="00612959">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B</w:t>
            </w:r>
            <w:r w:rsidR="00311346">
              <w:rPr>
                <w:rFonts w:ascii="Arial" w:eastAsia="Times New Roman" w:hAnsi="Arial" w:cs="Arial"/>
                <w:color w:val="404040"/>
                <w:sz w:val="24"/>
                <w:szCs w:val="24"/>
                <w:lang w:eastAsia="es-AR"/>
              </w:rPr>
              <w:t>icicleta</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tr>
      <w:tr w:rsidR="00311346" w:rsidTr="00B34B73">
        <w:trPr>
          <w:trHeight w:val="718"/>
        </w:trPr>
        <w:tc>
          <w:tcPr>
            <w:tcW w:w="2987" w:type="dxa"/>
            <w:vAlign w:val="center"/>
          </w:tcPr>
          <w:p w:rsidR="00311346" w:rsidRDefault="00311346" w:rsidP="00B34B73">
            <w:pPr>
              <w:jc w:val="center"/>
            </w:pPr>
            <w:r>
              <w:rPr>
                <w:rFonts w:ascii="Arial" w:eastAsia="Times New Roman" w:hAnsi="Arial" w:cs="Arial"/>
                <w:color w:val="404040"/>
                <w:sz w:val="24"/>
                <w:szCs w:val="24"/>
                <w:lang w:eastAsia="es-AR"/>
              </w:rPr>
              <w:t>10</w:t>
            </w:r>
            <w:r w:rsidRPr="00146E06">
              <w:rPr>
                <w:rFonts w:ascii="Arial" w:eastAsia="Times New Roman" w:hAnsi="Arial" w:cs="Arial"/>
                <w:color w:val="404040"/>
                <w:sz w:val="24"/>
                <w:szCs w:val="24"/>
                <w:lang w:eastAsia="es-AR"/>
              </w:rPr>
              <w:t>0 km/h</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Pez espada</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tr>
      <w:tr w:rsidR="00311346" w:rsidTr="00B34B73">
        <w:trPr>
          <w:trHeight w:val="718"/>
        </w:trPr>
        <w:tc>
          <w:tcPr>
            <w:tcW w:w="2987" w:type="dxa"/>
            <w:vAlign w:val="center"/>
          </w:tcPr>
          <w:p w:rsidR="00311346" w:rsidRDefault="00311346" w:rsidP="00B34B73">
            <w:pPr>
              <w:jc w:val="center"/>
            </w:pPr>
            <w:r>
              <w:rPr>
                <w:rFonts w:ascii="Arial" w:eastAsia="Times New Roman" w:hAnsi="Arial" w:cs="Arial"/>
                <w:color w:val="404040"/>
                <w:sz w:val="24"/>
                <w:szCs w:val="24"/>
                <w:lang w:eastAsia="es-AR"/>
              </w:rPr>
              <w:t>50</w:t>
            </w:r>
            <w:r w:rsidRPr="00146E06">
              <w:rPr>
                <w:rFonts w:ascii="Arial" w:eastAsia="Times New Roman" w:hAnsi="Arial" w:cs="Arial"/>
                <w:color w:val="404040"/>
                <w:sz w:val="24"/>
                <w:szCs w:val="24"/>
                <w:lang w:eastAsia="es-AR"/>
              </w:rPr>
              <w:t>0 km/h</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Tren bala</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tr>
      <w:tr w:rsidR="00311346" w:rsidTr="00B34B73">
        <w:trPr>
          <w:trHeight w:val="718"/>
        </w:trPr>
        <w:tc>
          <w:tcPr>
            <w:tcW w:w="2987" w:type="dxa"/>
            <w:vAlign w:val="center"/>
          </w:tcPr>
          <w:p w:rsidR="00311346" w:rsidRDefault="00311346" w:rsidP="00B34B73">
            <w:pPr>
              <w:jc w:val="center"/>
            </w:pPr>
            <w:r>
              <w:rPr>
                <w:rFonts w:ascii="Arial" w:eastAsia="Times New Roman" w:hAnsi="Arial" w:cs="Arial"/>
                <w:color w:val="404040"/>
                <w:sz w:val="24"/>
                <w:szCs w:val="24"/>
                <w:lang w:eastAsia="es-AR"/>
              </w:rPr>
              <w:t>1.44</w:t>
            </w:r>
            <w:r w:rsidRPr="00146E06">
              <w:rPr>
                <w:rFonts w:ascii="Arial" w:eastAsia="Times New Roman" w:hAnsi="Arial" w:cs="Arial"/>
                <w:color w:val="404040"/>
                <w:sz w:val="24"/>
                <w:szCs w:val="24"/>
                <w:lang w:eastAsia="es-AR"/>
              </w:rPr>
              <w:t>0 km/h</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Una bala de revolver</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tr>
      <w:tr w:rsidR="00311346" w:rsidTr="00B34B73">
        <w:trPr>
          <w:trHeight w:val="1077"/>
        </w:trPr>
        <w:tc>
          <w:tcPr>
            <w:tcW w:w="2987" w:type="dxa"/>
            <w:vAlign w:val="center"/>
          </w:tcPr>
          <w:p w:rsidR="00311346" w:rsidRDefault="00311346" w:rsidP="00B34B73">
            <w:pPr>
              <w:jc w:val="center"/>
            </w:pPr>
            <w:r>
              <w:rPr>
                <w:rFonts w:ascii="Arial" w:eastAsia="Times New Roman" w:hAnsi="Arial" w:cs="Arial"/>
                <w:color w:val="404040"/>
                <w:sz w:val="24"/>
                <w:szCs w:val="24"/>
                <w:lang w:eastAsia="es-AR"/>
              </w:rPr>
              <w:t>108.00</w:t>
            </w:r>
            <w:r w:rsidRPr="00146E06">
              <w:rPr>
                <w:rFonts w:ascii="Arial" w:eastAsia="Times New Roman" w:hAnsi="Arial" w:cs="Arial"/>
                <w:color w:val="404040"/>
                <w:sz w:val="24"/>
                <w:szCs w:val="24"/>
                <w:lang w:eastAsia="es-AR"/>
              </w:rPr>
              <w:t>0 km/h</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La Tierra alrededor del Sol</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bookmarkStart w:id="0" w:name="_GoBack"/>
        <w:bookmarkEnd w:id="0"/>
      </w:tr>
      <w:tr w:rsidR="00311346" w:rsidTr="00B34B73">
        <w:trPr>
          <w:trHeight w:val="737"/>
        </w:trPr>
        <w:tc>
          <w:tcPr>
            <w:tcW w:w="2987" w:type="dxa"/>
            <w:vAlign w:val="center"/>
          </w:tcPr>
          <w:p w:rsidR="00311346" w:rsidRDefault="00311346" w:rsidP="00B34B73">
            <w:pPr>
              <w:jc w:val="center"/>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300.000 km/</w:t>
            </w:r>
            <w:proofErr w:type="spellStart"/>
            <w:r>
              <w:rPr>
                <w:rFonts w:ascii="Arial" w:eastAsia="Times New Roman" w:hAnsi="Arial" w:cs="Arial"/>
                <w:color w:val="404040"/>
                <w:sz w:val="24"/>
                <w:szCs w:val="24"/>
                <w:lang w:eastAsia="es-AR"/>
              </w:rPr>
              <w:t>seg</w:t>
            </w:r>
            <w:proofErr w:type="spellEnd"/>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La luz</w:t>
            </w:r>
          </w:p>
        </w:tc>
        <w:tc>
          <w:tcPr>
            <w:tcW w:w="2988" w:type="dxa"/>
            <w:vAlign w:val="center"/>
          </w:tcPr>
          <w:p w:rsidR="00311346" w:rsidRDefault="00311346" w:rsidP="00B34B73">
            <w:pPr>
              <w:spacing w:after="300"/>
              <w:jc w:val="center"/>
              <w:textAlignment w:val="top"/>
              <w:rPr>
                <w:rFonts w:ascii="Arial" w:eastAsia="Times New Roman" w:hAnsi="Arial" w:cs="Arial"/>
                <w:color w:val="404040"/>
                <w:sz w:val="24"/>
                <w:szCs w:val="24"/>
                <w:lang w:eastAsia="es-AR"/>
              </w:rPr>
            </w:pPr>
          </w:p>
        </w:tc>
      </w:tr>
    </w:tbl>
    <w:p w:rsidR="00311346" w:rsidRDefault="00311346" w:rsidP="00311346">
      <w:pPr>
        <w:spacing w:after="30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Nótese que la velocidad de la luz no la estamos midiendo en km/h, sino en km/</w:t>
      </w:r>
      <w:proofErr w:type="spellStart"/>
      <w:r>
        <w:rPr>
          <w:rFonts w:ascii="Arial" w:eastAsia="Times New Roman" w:hAnsi="Arial" w:cs="Arial"/>
          <w:color w:val="404040"/>
          <w:sz w:val="24"/>
          <w:szCs w:val="24"/>
          <w:lang w:eastAsia="es-AR"/>
        </w:rPr>
        <w:t>seg</w:t>
      </w:r>
      <w:proofErr w:type="spellEnd"/>
      <w:r>
        <w:rPr>
          <w:rFonts w:ascii="Arial" w:eastAsia="Times New Roman" w:hAnsi="Arial" w:cs="Arial"/>
          <w:color w:val="404040"/>
          <w:sz w:val="24"/>
          <w:szCs w:val="24"/>
          <w:lang w:eastAsia="es-AR"/>
        </w:rPr>
        <w:t>, dada su enorme velocidad.</w:t>
      </w:r>
    </w:p>
    <w:p w:rsidR="00311346" w:rsidRPr="0027647F" w:rsidRDefault="00311346" w:rsidP="00311346">
      <w:pPr>
        <w:spacing w:after="300"/>
        <w:jc w:val="center"/>
        <w:textAlignment w:val="top"/>
        <w:rPr>
          <w:rFonts w:ascii="Arial" w:eastAsia="Times New Roman" w:hAnsi="Arial" w:cs="Arial"/>
          <w:b/>
          <w:color w:val="404040"/>
          <w:sz w:val="24"/>
          <w:szCs w:val="24"/>
          <w:lang w:eastAsia="es-AR"/>
        </w:rPr>
      </w:pPr>
      <w:r w:rsidRPr="0027647F">
        <w:rPr>
          <w:rFonts w:ascii="Arial" w:eastAsia="Times New Roman" w:hAnsi="Arial" w:cs="Arial"/>
          <w:b/>
          <w:color w:val="404040"/>
          <w:sz w:val="24"/>
          <w:szCs w:val="24"/>
          <w:lang w:eastAsia="es-AR"/>
        </w:rPr>
        <w:t>Consignas</w:t>
      </w:r>
    </w:p>
    <w:p w:rsidR="00311346" w:rsidRDefault="00311346" w:rsidP="00311346">
      <w:pPr>
        <w:pStyle w:val="Prrafodelista"/>
        <w:numPr>
          <w:ilvl w:val="0"/>
          <w:numId w:val="1"/>
        </w:numPr>
        <w:spacing w:after="30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¿Qué es la Cinemática?</w:t>
      </w:r>
    </w:p>
    <w:p w:rsidR="00311346" w:rsidRDefault="00311346" w:rsidP="00311346">
      <w:pPr>
        <w:pStyle w:val="Prrafodelista"/>
        <w:numPr>
          <w:ilvl w:val="0"/>
          <w:numId w:val="1"/>
        </w:numPr>
        <w:spacing w:after="30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¿Qué es la velocidad?</w:t>
      </w:r>
    </w:p>
    <w:p w:rsidR="00311346" w:rsidRDefault="00311346" w:rsidP="00311346">
      <w:pPr>
        <w:pStyle w:val="Prrafodelista"/>
        <w:numPr>
          <w:ilvl w:val="0"/>
          <w:numId w:val="1"/>
        </w:numPr>
        <w:spacing w:after="30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Copiar el cuadro en la carpeta y hacer el dibujo correspondiente en los casilleros de la  columna vacía.</w:t>
      </w:r>
    </w:p>
    <w:p w:rsidR="00311346" w:rsidRPr="0027647F" w:rsidRDefault="00311346" w:rsidP="00311346">
      <w:pPr>
        <w:spacing w:after="300"/>
        <w:ind w:left="360"/>
        <w:jc w:val="both"/>
        <w:textAlignment w:val="top"/>
        <w:rPr>
          <w:rFonts w:ascii="Arial" w:eastAsia="Times New Roman" w:hAnsi="Arial" w:cs="Arial"/>
          <w:color w:val="404040"/>
          <w:sz w:val="24"/>
          <w:szCs w:val="24"/>
          <w:lang w:eastAsia="es-AR"/>
        </w:rPr>
      </w:pPr>
      <w:r>
        <w:rPr>
          <w:rFonts w:ascii="Arial" w:eastAsia="Times New Roman" w:hAnsi="Arial" w:cs="Arial"/>
          <w:color w:val="404040"/>
          <w:sz w:val="24"/>
          <w:szCs w:val="24"/>
          <w:lang w:eastAsia="es-AR"/>
        </w:rPr>
        <w:t>Nota: Tener en cuenta ampliar el cuadro, para que los dibujos no le queden superpuestos y desprolijos.</w:t>
      </w:r>
    </w:p>
    <w:p w:rsidR="00DF7459" w:rsidRDefault="00DF7459"/>
    <w:sectPr w:rsidR="00DF7459" w:rsidSect="006307F5">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4C9B"/>
    <w:multiLevelType w:val="multilevel"/>
    <w:tmpl w:val="454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D3127E"/>
    <w:multiLevelType w:val="hybridMultilevel"/>
    <w:tmpl w:val="7CD0B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46"/>
    <w:rsid w:val="00311346"/>
    <w:rsid w:val="00612959"/>
    <w:rsid w:val="00DF74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1346"/>
    <w:pPr>
      <w:ind w:left="720"/>
      <w:contextualSpacing/>
    </w:pPr>
  </w:style>
  <w:style w:type="character" w:styleId="Hipervnculo">
    <w:name w:val="Hyperlink"/>
    <w:basedOn w:val="Fuentedeprrafopredeter"/>
    <w:uiPriority w:val="99"/>
    <w:semiHidden/>
    <w:unhideWhenUsed/>
    <w:rsid w:val="006129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3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11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1346"/>
    <w:pPr>
      <w:ind w:left="720"/>
      <w:contextualSpacing/>
    </w:pPr>
  </w:style>
  <w:style w:type="character" w:styleId="Hipervnculo">
    <w:name w:val="Hyperlink"/>
    <w:basedOn w:val="Fuentedeprrafopredeter"/>
    <w:uiPriority w:val="99"/>
    <w:semiHidden/>
    <w:unhideWhenUsed/>
    <w:rsid w:val="00612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M7GLSSEl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Compusado</dc:creator>
  <cp:lastModifiedBy>GUTIERREZ MONICA</cp:lastModifiedBy>
  <cp:revision>2</cp:revision>
  <dcterms:created xsi:type="dcterms:W3CDTF">2020-05-18T02:00:00Z</dcterms:created>
  <dcterms:modified xsi:type="dcterms:W3CDTF">2020-05-18T02:00:00Z</dcterms:modified>
</cp:coreProperties>
</file>